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9" w:rsidRDefault="000A1DC9" w:rsidP="000A1DC9">
      <w:pPr>
        <w:jc w:val="both"/>
        <w:rPr>
          <w:b/>
          <w:bCs/>
          <w:sz w:val="28"/>
          <w:szCs w:val="28"/>
        </w:rPr>
      </w:pPr>
    </w:p>
    <w:p w:rsidR="002B1948" w:rsidRDefault="002B1948" w:rsidP="002B1948">
      <w:pPr>
        <w:pStyle w:val="a5"/>
        <w:jc w:val="center"/>
      </w:pPr>
      <w:r>
        <w:rPr>
          <w:szCs w:val="28"/>
        </w:rPr>
        <w:t xml:space="preserve">                                                                                           </w:t>
      </w:r>
      <w:r>
        <w:t>Приложение 10</w:t>
      </w:r>
    </w:p>
    <w:p w:rsidR="002B1948" w:rsidRDefault="002B1948" w:rsidP="002B1948">
      <w:pPr>
        <w:pStyle w:val="a5"/>
      </w:pPr>
      <w:r>
        <w:t xml:space="preserve">                                                                                                             к приказу 56 </w:t>
      </w:r>
      <w:proofErr w:type="spellStart"/>
      <w:r>
        <w:t>ол-д</w:t>
      </w:r>
      <w:proofErr w:type="spellEnd"/>
      <w:r>
        <w:t xml:space="preserve">   </w:t>
      </w:r>
    </w:p>
    <w:p w:rsidR="002B1948" w:rsidRDefault="002B1948" w:rsidP="002B1948">
      <w:pPr>
        <w:pStyle w:val="a5"/>
        <w:jc w:val="center"/>
        <w:rPr>
          <w:rStyle w:val="a4"/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от 01.03.2018             </w:t>
      </w: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</w:t>
      </w:r>
    </w:p>
    <w:p w:rsidR="002B1948" w:rsidRDefault="002B1948" w:rsidP="002B1948">
      <w:pPr>
        <w:pStyle w:val="a5"/>
        <w:jc w:val="center"/>
        <w:rPr>
          <w:sz w:val="28"/>
          <w:szCs w:val="28"/>
        </w:rPr>
      </w:pPr>
    </w:p>
    <w:p w:rsidR="000A1DC9" w:rsidRDefault="000A1DC9" w:rsidP="000A1DC9">
      <w:pPr>
        <w:rPr>
          <w:b/>
          <w:bCs/>
          <w:sz w:val="28"/>
          <w:szCs w:val="28"/>
        </w:rPr>
      </w:pPr>
    </w:p>
    <w:p w:rsidR="000A1DC9" w:rsidRPr="000A1DC9" w:rsidRDefault="000A1DC9" w:rsidP="000A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DC9"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0A1DC9">
        <w:rPr>
          <w:rFonts w:ascii="Times New Roman" w:hAnsi="Times New Roman" w:cs="Times New Roman"/>
          <w:b/>
          <w:bCs/>
          <w:sz w:val="32"/>
          <w:szCs w:val="32"/>
        </w:rPr>
        <w:t xml:space="preserve"> -201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A1DC9">
        <w:rPr>
          <w:rFonts w:ascii="Times New Roman" w:hAnsi="Times New Roman" w:cs="Times New Roman"/>
          <w:b/>
          <w:bCs/>
          <w:sz w:val="32"/>
          <w:szCs w:val="32"/>
        </w:rPr>
        <w:t xml:space="preserve">  учебный  год</w:t>
      </w:r>
    </w:p>
    <w:p w:rsidR="000A1DC9" w:rsidRPr="000A1DC9" w:rsidRDefault="000A1DC9" w:rsidP="000A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DC9">
        <w:rPr>
          <w:rFonts w:ascii="Times New Roman" w:hAnsi="Times New Roman" w:cs="Times New Roman"/>
          <w:b/>
          <w:bCs/>
          <w:sz w:val="32"/>
          <w:szCs w:val="32"/>
        </w:rPr>
        <w:t>Список  учебников</w:t>
      </w:r>
    </w:p>
    <w:p w:rsidR="000A1DC9" w:rsidRPr="000A1DC9" w:rsidRDefault="000A1DC9" w:rsidP="000A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DC9">
        <w:rPr>
          <w:rFonts w:ascii="Times New Roman" w:hAnsi="Times New Roman" w:cs="Times New Roman"/>
          <w:b/>
          <w:bCs/>
          <w:sz w:val="32"/>
          <w:szCs w:val="32"/>
        </w:rPr>
        <w:t>10-й  класс</w:t>
      </w:r>
    </w:p>
    <w:tbl>
      <w:tblPr>
        <w:tblW w:w="96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3578"/>
        <w:gridCol w:w="3154"/>
        <w:gridCol w:w="2056"/>
      </w:tblGrid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Русский язык. 10-11 кл.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         1.3.1.1.1.1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Литература 10 кл. в 2-х ч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             1.3.1.1.3.2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  <w:bCs/>
              </w:rPr>
              <w:t>Сахаров В.И., Зинин С.А.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Русское слово 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Английский язык 10 кл.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Биболетова М.З., Бабушис Е.Е., Снежко Н.Д.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"Алгебра и начала математического анализа". 10-11 кл. Учебник в 2 ч. (базовый уровень)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1.3.4.1.6.1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Мордкович А.Г.,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Мнемозина 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Геометрия 10-11 кл.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1.3.4.1.2.1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Информатика и ИКТ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10-11 кл. (базовый уровень)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1.3.4.3.2.1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Семакин И.Г., Хеннер Е.К.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ООО «Бином. Лаборатория знаний»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Всеобщая История 10 кл.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A1DC9">
              <w:rPr>
                <w:rFonts w:ascii="Times New Roman" w:hAnsi="Times New Roman" w:cs="Times New Roman"/>
                <w:iCs/>
                <w:color w:val="000000"/>
              </w:rPr>
              <w:t xml:space="preserve">             1.3.3.2.1.1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Загладин Н.В., Симония Н.А.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Русское слово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История России с древнейших времен до конца </w:t>
            </w:r>
            <w:r w:rsidRPr="000A1DC9">
              <w:rPr>
                <w:rFonts w:ascii="Times New Roman" w:hAnsi="Times New Roman" w:cs="Times New Roman"/>
                <w:lang w:val="en-US"/>
              </w:rPr>
              <w:t>XVII</w:t>
            </w:r>
            <w:r w:rsidRPr="000A1D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DC9">
              <w:rPr>
                <w:rFonts w:ascii="Times New Roman" w:hAnsi="Times New Roman" w:cs="Times New Roman"/>
              </w:rPr>
              <w:t>в</w:t>
            </w:r>
            <w:proofErr w:type="gramEnd"/>
            <w:r w:rsidRPr="000A1DC9">
              <w:rPr>
                <w:rFonts w:ascii="Times New Roman" w:hAnsi="Times New Roman" w:cs="Times New Roman"/>
              </w:rPr>
              <w:t xml:space="preserve">.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Конец </w:t>
            </w:r>
            <w:r w:rsidRPr="000A1DC9">
              <w:rPr>
                <w:rFonts w:ascii="Times New Roman" w:hAnsi="Times New Roman" w:cs="Times New Roman"/>
                <w:lang w:val="en-US"/>
              </w:rPr>
              <w:t>XIX</w:t>
            </w:r>
            <w:r w:rsidRPr="000A1D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DC9">
              <w:rPr>
                <w:rFonts w:ascii="Times New Roman" w:hAnsi="Times New Roman" w:cs="Times New Roman"/>
              </w:rPr>
              <w:t>в</w:t>
            </w:r>
            <w:proofErr w:type="gramEnd"/>
            <w:r w:rsidRPr="000A1DC9">
              <w:rPr>
                <w:rFonts w:ascii="Times New Roman" w:hAnsi="Times New Roman" w:cs="Times New Roman"/>
              </w:rPr>
              <w:t>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 1.3.3.2.1.3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Сахаров А.Н., Буганов В.И. – 1 часть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Зырянов П.Н.  Буганов В.И.; Сахаров А.Н.  – 2 часть Под ред. Сахаров А.Н.,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1.3.3.1.3.2.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Боголюбов Л.Н., Лазебникова А.Ю., Смирнова Н.М. и др./Под ред. Боголюбова Л.Н.,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Биология    10 кл.</w:t>
            </w:r>
            <w:r w:rsidRPr="000A1DC9">
              <w:rPr>
                <w:rFonts w:ascii="Times New Roman" w:hAnsi="Times New Roman" w:cs="Times New Roman"/>
              </w:rPr>
              <w:br/>
              <w:t xml:space="preserve">(базовый уровень) 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1.3.5.5.6.1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Пономарева И.Н., Корнилова   О.А.,  Лощилина Т.Е./Под ред. Пономаревой И.Н.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Вентана-Граф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География  10</w:t>
            </w:r>
            <w:r>
              <w:rPr>
                <w:rFonts w:ascii="Times New Roman" w:hAnsi="Times New Roman" w:cs="Times New Roman"/>
              </w:rPr>
              <w:t>-11</w:t>
            </w:r>
            <w:r w:rsidRPr="000A1DC9">
              <w:rPr>
                <w:rFonts w:ascii="Times New Roman" w:hAnsi="Times New Roman" w:cs="Times New Roman"/>
              </w:rPr>
              <w:t xml:space="preserve"> кл.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(базовый уровень)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1.3.3.4.5.1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Максаковский В.П.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Просвещение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Химия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(базовый уровень)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1.3.5.3.1.2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Физика 10 кл.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(базовый и профильный уровни)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1.3.5.1.6.1.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Тихомирова С.А., Яворский Б.М.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Мнемозина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Владос 2008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Технология. 10-11 кл.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(базовый уровень)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2.3.4.1.1.1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Симоненко В.Д., Очинин О.П., Матяш Н.В.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Вентана-Граф 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2012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DC9">
              <w:rPr>
                <w:rFonts w:ascii="Times New Roman" w:hAnsi="Times New Roman" w:cs="Times New Roman"/>
                <w:color w:val="000000"/>
              </w:rPr>
              <w:t xml:space="preserve">Основы безопасности жизнедеятельности. 10 кл. (базовый уровень) 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DC9">
              <w:rPr>
                <w:rFonts w:ascii="Times New Roman" w:hAnsi="Times New Roman" w:cs="Times New Roman"/>
                <w:color w:val="000000"/>
              </w:rPr>
              <w:t xml:space="preserve">           1.3.6.3.6.1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  <w:color w:val="000000"/>
              </w:rPr>
              <w:t>Фролов М.П., Литвинов Е.Н., Смирнов А.Т. /Под ред. Воробьева Ю.Л.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АСТ Астрель 2013</w:t>
            </w:r>
          </w:p>
        </w:tc>
      </w:tr>
      <w:tr w:rsidR="009E5DDB" w:rsidRPr="000A1DC9" w:rsidTr="009E5DDB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9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9E5DDB" w:rsidRPr="000A1DC9" w:rsidRDefault="009E5DDB" w:rsidP="00D81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5DDB" w:rsidRPr="000A1DC9" w:rsidTr="000A1322">
        <w:trPr>
          <w:trHeight w:val="5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B" w:rsidRPr="000A1DC9" w:rsidRDefault="009E5DDB" w:rsidP="00D8121A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Default="009E5DDB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5DDB" w:rsidRPr="000A1DC9" w:rsidRDefault="009E5DDB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2.3.2.5.2.1.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B" w:rsidRPr="000A1DC9" w:rsidRDefault="009E5DDB" w:rsidP="00073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Издателиство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« Просвещение»  2017</w:t>
            </w:r>
          </w:p>
        </w:tc>
      </w:tr>
    </w:tbl>
    <w:p w:rsidR="000A1DC9" w:rsidRPr="000A1DC9" w:rsidRDefault="000A1DC9" w:rsidP="000A1D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418D8" w:rsidRDefault="00A418D8"/>
    <w:sectPr w:rsidR="00A418D8" w:rsidSect="003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0487"/>
    <w:multiLevelType w:val="hybridMultilevel"/>
    <w:tmpl w:val="78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C9"/>
    <w:rsid w:val="00011AD4"/>
    <w:rsid w:val="000A1DC9"/>
    <w:rsid w:val="002B1948"/>
    <w:rsid w:val="00391461"/>
    <w:rsid w:val="003D2C47"/>
    <w:rsid w:val="009E5DDB"/>
    <w:rsid w:val="00A418D8"/>
    <w:rsid w:val="00A66D6E"/>
    <w:rsid w:val="00D8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1DC9"/>
    <w:rPr>
      <w:b/>
      <w:bCs/>
    </w:rPr>
  </w:style>
  <w:style w:type="paragraph" w:styleId="a5">
    <w:name w:val="No Spacing"/>
    <w:uiPriority w:val="1"/>
    <w:qFormat/>
    <w:rsid w:val="000A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6</cp:revision>
  <dcterms:created xsi:type="dcterms:W3CDTF">2018-02-28T08:25:00Z</dcterms:created>
  <dcterms:modified xsi:type="dcterms:W3CDTF">2018-03-06T10:34:00Z</dcterms:modified>
</cp:coreProperties>
</file>