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12" w:rsidRPr="00C4108A" w:rsidRDefault="00595E12" w:rsidP="00FC6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8A">
        <w:rPr>
          <w:rFonts w:ascii="Times New Roman" w:hAnsi="Times New Roman" w:cs="Times New Roman"/>
          <w:b/>
          <w:sz w:val="28"/>
          <w:szCs w:val="28"/>
        </w:rPr>
        <w:t>ОСОБЕННОСТИ ДЕТЕЙ С ОГРАН</w:t>
      </w:r>
      <w:r w:rsidR="00FC6C21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</w:t>
      </w:r>
      <w:proofErr w:type="gramStart"/>
      <w:r w:rsidRPr="00C4108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4108A">
        <w:rPr>
          <w:rFonts w:ascii="Times New Roman" w:hAnsi="Times New Roman" w:cs="Times New Roman"/>
          <w:sz w:val="28"/>
          <w:szCs w:val="28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 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начать специальное обучение ребенка сразу же после выявления первичного нарушения развития;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ввести в содержание обучения ребенка специальные разделы, не присутствующие в программах образования нормально развивающихся сверстников;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индивидуализировать обучение в большей степени, чем требуется для нормально развивающегося ребенка;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обеспечить особую пространственную и временную организацию образовательной среды;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максимально раздвинуть образовательное пространство за пределы образовательного учреждения.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Эффективными приемами коррекционного воздействия на эмоциональную и познавательную сферу детей с отклонениями в развитии являются: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lastRenderedPageBreak/>
        <w:t xml:space="preserve"> - игровые ситуации;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дидактические игры, которые связаны с поиском видовых и родовых признаков предметов;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игровые тренинги, способствующие развитию умения общаться с другими; 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108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4108A">
        <w:rPr>
          <w:rFonts w:ascii="Times New Roman" w:hAnsi="Times New Roman" w:cs="Times New Roman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</w:t>
      </w:r>
      <w:r w:rsidRPr="00C4108A">
        <w:rPr>
          <w:rFonts w:ascii="Times New Roman" w:hAnsi="Times New Roman" w:cs="Times New Roman"/>
          <w:b/>
          <w:sz w:val="28"/>
          <w:szCs w:val="28"/>
        </w:rPr>
        <w:t>Целями школьного образования</w:t>
      </w:r>
      <w:r w:rsidRPr="00C4108A">
        <w:rPr>
          <w:rFonts w:ascii="Times New Roman" w:hAnsi="Times New Roman" w:cs="Times New Roman"/>
          <w:sz w:val="28"/>
          <w:szCs w:val="28"/>
        </w:rPr>
        <w:t>, которые ставят перед школой 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Включение активных методов обучения в образовательный процесс позволяет создать такую среду, как на уроке, так и во внеклассной деятельности, в том числе и для детей с ОВЗ.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F17AF6">
        <w:rPr>
          <w:rFonts w:ascii="Times New Roman" w:hAnsi="Times New Roman" w:cs="Times New Roman"/>
          <w:b/>
          <w:sz w:val="28"/>
          <w:szCs w:val="28"/>
        </w:rPr>
        <w:t>Задача школы</w:t>
      </w:r>
      <w:r w:rsidRPr="00C4108A">
        <w:rPr>
          <w:rFonts w:ascii="Times New Roman" w:hAnsi="Times New Roman" w:cs="Times New Roman"/>
          <w:sz w:val="28"/>
          <w:szCs w:val="28"/>
        </w:rPr>
        <w:t xml:space="preserve"> –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жизни.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Уровень собственной познавательной активности учащихся является недостаточным, и для его повышения учителю необходимо применять средства, способствующие активизации учебной деятельности. Одной из особенностей учащихся с проблемами в развитии, является недостаточный уровень активности всех психических процессов. Таким образом, применение в ходе обучения средств активизации учебной деятельности является необходимым условием успешности процесса обучения школьников </w:t>
      </w:r>
      <w:proofErr w:type="spellStart"/>
      <w:r w:rsidRPr="00C4108A">
        <w:rPr>
          <w:rFonts w:ascii="Times New Roman" w:hAnsi="Times New Roman" w:cs="Times New Roman"/>
          <w:sz w:val="28"/>
          <w:szCs w:val="28"/>
        </w:rPr>
        <w:t>сОВЗ</w:t>
      </w:r>
      <w:proofErr w:type="spellEnd"/>
      <w:r w:rsidRPr="00C4108A">
        <w:rPr>
          <w:rFonts w:ascii="Times New Roman" w:hAnsi="Times New Roman" w:cs="Times New Roman"/>
          <w:sz w:val="28"/>
          <w:szCs w:val="28"/>
        </w:rPr>
        <w:t>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</w:t>
      </w:r>
      <w:r w:rsidRPr="00C4108A">
        <w:rPr>
          <w:rFonts w:ascii="Times New Roman" w:hAnsi="Times New Roman" w:cs="Times New Roman"/>
          <w:b/>
          <w:sz w:val="28"/>
          <w:szCs w:val="28"/>
        </w:rPr>
        <w:t xml:space="preserve">Активность </w:t>
      </w:r>
      <w:r w:rsidRPr="00C4108A">
        <w:rPr>
          <w:rFonts w:ascii="Times New Roman" w:hAnsi="Times New Roman" w:cs="Times New Roman"/>
          <w:sz w:val="28"/>
          <w:szCs w:val="28"/>
        </w:rPr>
        <w:t xml:space="preserve">является одной из важнейших характеристик всех психических процессов, во многом определяющая успешность их протекания. Повышение уровня активности восприятия, памяти, мышления способствует большей эффективности познавательной деятельности в целом. </w:t>
      </w:r>
    </w:p>
    <w:p w:rsidR="00595E12" w:rsidRPr="00C4108A" w:rsidRDefault="00595E12" w:rsidP="00F17AF6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lastRenderedPageBreak/>
        <w:t xml:space="preserve">  Следующим очень важным средством активизации учения являются </w:t>
      </w:r>
      <w:r w:rsidRPr="00F17AF6">
        <w:rPr>
          <w:rFonts w:ascii="Times New Roman" w:hAnsi="Times New Roman" w:cs="Times New Roman"/>
          <w:b/>
          <w:sz w:val="28"/>
          <w:szCs w:val="28"/>
        </w:rPr>
        <w:t>методы и приемы обучения.</w:t>
      </w:r>
      <w:r w:rsidRPr="00C4108A">
        <w:rPr>
          <w:rFonts w:ascii="Times New Roman" w:hAnsi="Times New Roman" w:cs="Times New Roman"/>
          <w:sz w:val="28"/>
          <w:szCs w:val="28"/>
        </w:rPr>
        <w:t xml:space="preserve"> Именно через использование тех или иных методов реализуется содержание обучения.</w:t>
      </w:r>
    </w:p>
    <w:p w:rsidR="00595E12" w:rsidRPr="00C4108A" w:rsidRDefault="00595E12" w:rsidP="00F17AF6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Наиболее приемлемыми методами в практической работе учителя с учащимися, имеющими ОВЗ, считаем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</w:p>
    <w:p w:rsidR="000551D9" w:rsidRDefault="00595E12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Группа поисково-исследовательских методов предоставляет наибольшие возможности для формирования у учащихся познавательной активности, но для реализации методов проблемного обучения необходим достаточно высокий уровень </w:t>
      </w:r>
      <w:proofErr w:type="spellStart"/>
      <w:r w:rsidRPr="00C4108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4108A">
        <w:rPr>
          <w:rFonts w:ascii="Times New Roman" w:hAnsi="Times New Roman" w:cs="Times New Roman"/>
          <w:sz w:val="28"/>
          <w:szCs w:val="28"/>
        </w:rPr>
        <w:t xml:space="preserve"> у учащихся умения пользоваться предоставляемой им информацией, умения самостоятельно искать пути решения поставленной задачи. </w:t>
      </w:r>
    </w:p>
    <w:p w:rsidR="00595E12" w:rsidRPr="00C4108A" w:rsidRDefault="00595E12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Не все младшие школьники с ОВЗ обладают такими умениями, а значит, им </w:t>
      </w:r>
      <w:r w:rsidRPr="000551D9">
        <w:rPr>
          <w:rFonts w:ascii="Times New Roman" w:hAnsi="Times New Roman" w:cs="Times New Roman"/>
          <w:b/>
          <w:sz w:val="28"/>
          <w:szCs w:val="28"/>
        </w:rPr>
        <w:t>требуется дополнительная помощь учителя и учителя-логопеда.</w:t>
      </w:r>
      <w:r w:rsidRPr="00C4108A">
        <w:rPr>
          <w:rFonts w:ascii="Times New Roman" w:hAnsi="Times New Roman" w:cs="Times New Roman"/>
          <w:sz w:val="28"/>
          <w:szCs w:val="28"/>
        </w:rPr>
        <w:t xml:space="preserve"> Увеличивать степень самостоятельности учащихся с ОВЗ,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Активные методы обучения, игровые методы – очень гибкие методы, многие из них можно использовать с разными возрастными группами и в разных условиях.</w:t>
      </w:r>
    </w:p>
    <w:p w:rsidR="00595E12" w:rsidRPr="00C4108A" w:rsidRDefault="00F17AF6" w:rsidP="00F17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5E12" w:rsidRPr="00C4108A">
        <w:rPr>
          <w:rFonts w:ascii="Times New Roman" w:hAnsi="Times New Roman" w:cs="Times New Roman"/>
          <w:sz w:val="28"/>
          <w:szCs w:val="28"/>
        </w:rPr>
        <w:t xml:space="preserve">отивационный потенциал игры будет направлен на более эффективное освоение школьниками образовательной программы, что важно не только для школьников с нарушениями речи, но и особенно важно для школьников с ОВЗ. Роль мотивации в успешном обучении детей с ОВЗ трудно переоценить. </w:t>
      </w:r>
    </w:p>
    <w:p w:rsidR="00595E12" w:rsidRPr="00C4108A" w:rsidRDefault="00595E12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Кроме методов, в качестве средства активизации учебной деятельности могут выступать </w:t>
      </w:r>
      <w:r w:rsidRPr="00F17AF6">
        <w:rPr>
          <w:rFonts w:ascii="Times New Roman" w:hAnsi="Times New Roman" w:cs="Times New Roman"/>
          <w:b/>
          <w:sz w:val="28"/>
          <w:szCs w:val="28"/>
        </w:rPr>
        <w:t>формы организации обучения</w:t>
      </w:r>
      <w:r w:rsidRPr="00C4108A">
        <w:rPr>
          <w:rFonts w:ascii="Times New Roman" w:hAnsi="Times New Roman" w:cs="Times New Roman"/>
          <w:sz w:val="28"/>
          <w:szCs w:val="28"/>
        </w:rPr>
        <w:t>. Говоря о различных формах обучения, имеются в виду «специальные конструкции процесса обучения», характер взаимодействия учителя с классом и характер подачи учебного материала в определенный промежуток времени, который обусловлен содержанием обучения, методами и видами деятельности учащихся.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4108A">
        <w:rPr>
          <w:rFonts w:ascii="Times New Roman" w:hAnsi="Times New Roman" w:cs="Times New Roman"/>
          <w:b/>
          <w:sz w:val="28"/>
          <w:szCs w:val="28"/>
        </w:rPr>
        <w:t xml:space="preserve">Формой организации совместной деятельности учителя и учащихся является урок. </w:t>
      </w:r>
      <w:r w:rsidRPr="00C4108A">
        <w:rPr>
          <w:rFonts w:ascii="Times New Roman" w:hAnsi="Times New Roman" w:cs="Times New Roman"/>
          <w:sz w:val="28"/>
          <w:szCs w:val="28"/>
        </w:rPr>
        <w:t>В ходе урока учитель может использовать различные методы и приемы обучения, подбирая наиболее соответствующие содержанию обучения и познавательным возможностям учащихся, способствуя тем самым активизации их познавательной деятельности.</w:t>
      </w:r>
    </w:p>
    <w:p w:rsidR="00595E12" w:rsidRPr="000551D9" w:rsidRDefault="00595E12" w:rsidP="00595E12">
      <w:pPr>
        <w:rPr>
          <w:rFonts w:ascii="Times New Roman" w:hAnsi="Times New Roman" w:cs="Times New Roman"/>
          <w:b/>
          <w:sz w:val="28"/>
          <w:szCs w:val="28"/>
        </w:rPr>
      </w:pPr>
      <w:r w:rsidRPr="000551D9">
        <w:rPr>
          <w:rFonts w:ascii="Times New Roman" w:hAnsi="Times New Roman" w:cs="Times New Roman"/>
          <w:b/>
          <w:sz w:val="28"/>
          <w:szCs w:val="28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2. Использование вставок на доску (буквы, слова) при выполнении задания, разгадывания кроссворда и т. д</w:t>
      </w:r>
      <w:proofErr w:type="gramStart"/>
      <w:r w:rsidRPr="00C410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4108A">
        <w:rPr>
          <w:rFonts w:ascii="Times New Roman" w:hAnsi="Times New Roman" w:cs="Times New Roman"/>
          <w:sz w:val="28"/>
          <w:szCs w:val="28"/>
        </w:rPr>
        <w:t>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3. Узелки на памят</w:t>
      </w:r>
      <w:proofErr w:type="gramStart"/>
      <w:r w:rsidRPr="00C4108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4108A">
        <w:rPr>
          <w:rFonts w:ascii="Times New Roman" w:hAnsi="Times New Roman" w:cs="Times New Roman"/>
          <w:sz w:val="28"/>
          <w:szCs w:val="28"/>
        </w:rPr>
        <w:t xml:space="preserve">составление, запись и вывешивание на доску основных моментов изучения темы, выводов, которые нужно запомнить).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4.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5.Использование презентации и фрагментов презентации по ходу занятия.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</w:p>
    <w:p w:rsidR="00595E12" w:rsidRPr="00C4108A" w:rsidRDefault="00595E12" w:rsidP="00C4108A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lastRenderedPageBreak/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7. Активные методы рефлексии.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На занятиях при работе с детьми с ОВЗ наиболее часто используется рефлексия настроения и эмоционального состояния.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Широко используется приём с различными цветовыми изображениями.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Это ценная информация для размышления и корректировки своей деятельности.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«Дерево чувств» – учащимся предлагается повесить на дерево яблоки красного цвета, если они чувствуют себя хорошо, комфортно, или зелёного, если ощущают дискомфорт. 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«Море радости» и «Море грусти» – пусти свой кораблик в море по своему настроению.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Рефлексия окончания занятия.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Все вышеперечисленные методы и приёмы организации обучения в той или иной степени стимулируют познавательную активность учащихся с ОВЗ.</w:t>
      </w:r>
    </w:p>
    <w:p w:rsidR="00595E12" w:rsidRPr="00C4108A" w:rsidRDefault="00595E12" w:rsidP="00595E12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595E12" w:rsidRPr="00C4108A" w:rsidRDefault="00595E12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</w:t>
      </w:r>
      <w:r w:rsidRPr="00C4108A">
        <w:rPr>
          <w:rFonts w:ascii="Times New Roman" w:hAnsi="Times New Roman" w:cs="Times New Roman"/>
          <w:sz w:val="28"/>
          <w:szCs w:val="28"/>
        </w:rPr>
        <w:lastRenderedPageBreak/>
        <w:t>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595E12" w:rsidRPr="00C4108A" w:rsidRDefault="00595E12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 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ОВЗ.</w:t>
      </w:r>
    </w:p>
    <w:p w:rsidR="00595E12" w:rsidRPr="00FC6C21" w:rsidRDefault="00595E12" w:rsidP="00055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21">
        <w:rPr>
          <w:rFonts w:ascii="Times New Roman" w:hAnsi="Times New Roman" w:cs="Times New Roman"/>
          <w:b/>
          <w:sz w:val="28"/>
          <w:szCs w:val="28"/>
        </w:rPr>
        <w:t xml:space="preserve"> Применение современных технологий и методик.</w:t>
      </w:r>
    </w:p>
    <w:p w:rsidR="00595E12" w:rsidRPr="00C4108A" w:rsidRDefault="00595E12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В настоящее время актуальной проблемой является подготовка школьников к жизни и деятельности в новых социально-экономических условиях, в </w:t>
      </w:r>
      <w:proofErr w:type="gramStart"/>
      <w:r w:rsidRPr="00C4108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4108A">
        <w:rPr>
          <w:rFonts w:ascii="Times New Roman" w:hAnsi="Times New Roman" w:cs="Times New Roman"/>
          <w:sz w:val="28"/>
          <w:szCs w:val="28"/>
        </w:rPr>
        <w:t xml:space="preserve"> с чем возникла потребность в изменении целей и задач коррекционного обучения детей с ограниченными возможностями здоровья.</w:t>
      </w:r>
    </w:p>
    <w:p w:rsidR="009A3150" w:rsidRPr="000551D9" w:rsidRDefault="009A3150" w:rsidP="000551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1D9">
        <w:rPr>
          <w:rFonts w:ascii="Times New Roman" w:hAnsi="Times New Roman" w:cs="Times New Roman"/>
          <w:sz w:val="28"/>
          <w:szCs w:val="28"/>
        </w:rPr>
        <w:t>Основная классификация делит нездоровых ребят на следующие группы:</w:t>
      </w:r>
    </w:p>
    <w:p w:rsidR="009A3150" w:rsidRPr="000551D9" w:rsidRDefault="009A3150" w:rsidP="00055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с расстройством поведения и общения;</w:t>
      </w: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с нарушениями слуха;</w:t>
      </w: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с нарушениями зрения;</w:t>
      </w: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с речевыми дисфункциями;</w:t>
      </w: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с изменениями опорно-двигательного аппарата;</w:t>
      </w: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с отсталостью умственного развития;</w:t>
      </w: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с задержкой психического развития;</w:t>
      </w:r>
    </w:p>
    <w:p w:rsidR="009A3150" w:rsidRPr="00FC6C21" w:rsidRDefault="009A3150" w:rsidP="00FC6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C21">
        <w:rPr>
          <w:rFonts w:ascii="Times New Roman" w:hAnsi="Times New Roman" w:cs="Times New Roman"/>
          <w:sz w:val="28"/>
          <w:szCs w:val="28"/>
        </w:rPr>
        <w:t>- комплексные нарушения.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</w:p>
    <w:p w:rsidR="009A3150" w:rsidRPr="00C4108A" w:rsidRDefault="009A3150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При правильном и вовремя начатом развитии ребенка многие отклонения в дальнейшем становлении можно значительно смягчить. Образование детей с ОВЗ должно быть качественным. В настоящее время наблюдается рост количества ребят с тяжелейшими нарушениями, но вместе с этим благодаря использованию новейшего оборудования, современным коррекционным программам многие ученики достигают нужного уровня развития в своей возрастной категории.</w:t>
      </w:r>
    </w:p>
    <w:p w:rsidR="009A3150" w:rsidRPr="00C4108A" w:rsidRDefault="009A3150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В настоящее время набирает силу тенденция устранения неравенства общеобразовательных и коррекционных школ, повышается роль инклюзивного обучения. В связи с этим наблюдается большая неоднородность состава учеников по их психическому, физическому, умственному развитию, что значительно затрудняет адаптацию детей как с отклонениями в здоровье, так и без функциональных расстройств. 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  <w:r w:rsidRPr="00055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уверенно завоевывает почетное место в учении наряду с традиционными формами. </w:t>
      </w:r>
      <w:r w:rsidRPr="00C4108A">
        <w:rPr>
          <w:rFonts w:ascii="Times New Roman" w:hAnsi="Times New Roman" w:cs="Times New Roman"/>
          <w:sz w:val="28"/>
          <w:szCs w:val="28"/>
        </w:rPr>
        <w:t>Этот способ организации учебного процесса значительно упрощает получение достойного образования для детей с ОВЗ. Расшифровка дистанционного обучения выглядит так: это форма обучения, достоинствами которой являются: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1. Высокая адаптация к условиям жизни и здоровья учеников.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2. Быстрое обновление методического обеспечения.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3. Возможность быстрого получения дополнительной информации.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4. Развитие самоорганизации и самостоятельности.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5. Возможность получить помощь в углубленном изучении предмета.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Данная форма способна решить вопрос о домашнем обучении для часто болеющих детей, тем самым сглаживая границы между ними и ребятами без отклонений в здоровье.</w:t>
      </w:r>
    </w:p>
    <w:p w:rsidR="009A3150" w:rsidRPr="000551D9" w:rsidRDefault="009A3150" w:rsidP="000551D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51D9">
        <w:rPr>
          <w:rFonts w:ascii="Times New Roman" w:hAnsi="Times New Roman" w:cs="Times New Roman"/>
          <w:color w:val="FF0000"/>
          <w:sz w:val="28"/>
          <w:szCs w:val="28"/>
        </w:rPr>
        <w:t>Роль родителей</w:t>
      </w:r>
    </w:p>
    <w:p w:rsidR="009A3150" w:rsidRPr="00C4108A" w:rsidRDefault="009A3150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>Как быть родителям, у которых ребенок с ОВЗ. Расшифровка аббревиатуры проста – ограниченные возможности здоровья. Получение такого вердикта приводит родителей в состояние беспомощности, растерянности. Многие пытаются опровергнуть поставленный диагноз, но в итоге приходит осознание и принятие дефекта. Родители адаптируются и принимают разные позиции – от «Я сделаю все, чтобы мой ребенок стал полноценной личностью» до «У меня не может быть нездорового дитя». Данные положения необходимо учитывать психологам при планировании коррекционной программы с детьми с отклонениями в здоровье. Родители должны знать правильные формы помощи своему ребенку, несмотря на виды ОВЗ, способы адаптации, особенности развития.</w:t>
      </w:r>
    </w:p>
    <w:p w:rsidR="009A3150" w:rsidRPr="000551D9" w:rsidRDefault="009A3150" w:rsidP="0005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D9">
        <w:rPr>
          <w:rFonts w:ascii="Times New Roman" w:hAnsi="Times New Roman" w:cs="Times New Roman"/>
          <w:b/>
          <w:sz w:val="28"/>
          <w:szCs w:val="28"/>
        </w:rPr>
        <w:t>Новый подход к образованию</w:t>
      </w:r>
    </w:p>
    <w:p w:rsidR="009A3150" w:rsidRPr="00C4108A" w:rsidRDefault="009A3150" w:rsidP="000551D9">
      <w:pPr>
        <w:jc w:val="both"/>
        <w:rPr>
          <w:rFonts w:ascii="Times New Roman" w:hAnsi="Times New Roman" w:cs="Times New Roman"/>
          <w:sz w:val="28"/>
          <w:szCs w:val="28"/>
        </w:rPr>
      </w:pPr>
      <w:r w:rsidRPr="00C4108A">
        <w:rPr>
          <w:rFonts w:ascii="Times New Roman" w:hAnsi="Times New Roman" w:cs="Times New Roman"/>
          <w:sz w:val="28"/>
          <w:szCs w:val="28"/>
        </w:rPr>
        <w:t xml:space="preserve">Совместное обучение детей с ОВЗ и без отклонений в здоровье поддерживается и описывается рядом документов. Среди них можно выделить: Национальную доктрину образования РФ, Концепцию модернизации российского образования, Национальную образовательную инициативу «Наша новая школа». </w:t>
      </w:r>
      <w:r w:rsidRPr="003D1D71">
        <w:rPr>
          <w:rFonts w:ascii="Times New Roman" w:hAnsi="Times New Roman" w:cs="Times New Roman"/>
          <w:b/>
          <w:sz w:val="28"/>
          <w:szCs w:val="28"/>
        </w:rPr>
        <w:t>Работа с ОВЗ подразумевает выполнение следующих задач в инклюзивном обучении: бытовых, нормативных, трудовых, а также социально адаптировать учащихся с последующим слиянием их с обществом.</w:t>
      </w:r>
      <w:r w:rsidRPr="00C4108A">
        <w:rPr>
          <w:rFonts w:ascii="Times New Roman" w:hAnsi="Times New Roman" w:cs="Times New Roman"/>
          <w:sz w:val="28"/>
          <w:szCs w:val="28"/>
        </w:rPr>
        <w:t xml:space="preserve"> Для успешного формирования </w:t>
      </w:r>
      <w:r w:rsidRPr="00C4108A">
        <w:rPr>
          <w:rFonts w:ascii="Times New Roman" w:hAnsi="Times New Roman" w:cs="Times New Roman"/>
          <w:sz w:val="28"/>
          <w:szCs w:val="28"/>
        </w:rPr>
        <w:lastRenderedPageBreak/>
        <w:t xml:space="preserve">навыков в специальных школах организуют факультативные занятия, где для ребят созданы все условия для развития дополнительных способностей. Такая форма учебной деятельности для детей с нарушениями здоровья должна быть согласована с психологами и учитывать индивидуальные особенности учеников. При долгой, терпеливой работе по разработанным психологами </w:t>
      </w:r>
      <w:proofErr w:type="spellStart"/>
      <w:r w:rsidRPr="00C4108A">
        <w:rPr>
          <w:rFonts w:ascii="Times New Roman" w:hAnsi="Times New Roman" w:cs="Times New Roman"/>
          <w:sz w:val="28"/>
          <w:szCs w:val="28"/>
        </w:rPr>
        <w:t>коррекционым</w:t>
      </w:r>
      <w:proofErr w:type="spellEnd"/>
      <w:r w:rsidRPr="00C4108A">
        <w:rPr>
          <w:rFonts w:ascii="Times New Roman" w:hAnsi="Times New Roman" w:cs="Times New Roman"/>
          <w:sz w:val="28"/>
          <w:szCs w:val="28"/>
        </w:rPr>
        <w:t xml:space="preserve"> программам рано или поздно обязательно будет результат.</w:t>
      </w:r>
    </w:p>
    <w:p w:rsidR="009A3150" w:rsidRPr="00C4108A" w:rsidRDefault="009A3150" w:rsidP="009A3150">
      <w:pPr>
        <w:rPr>
          <w:rFonts w:ascii="Times New Roman" w:hAnsi="Times New Roman" w:cs="Times New Roman"/>
          <w:sz w:val="28"/>
          <w:szCs w:val="28"/>
        </w:rPr>
      </w:pPr>
    </w:p>
    <w:sectPr w:rsidR="009A3150" w:rsidRPr="00C4108A" w:rsidSect="00AC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595E12"/>
    <w:rsid w:val="00030B73"/>
    <w:rsid w:val="000551D9"/>
    <w:rsid w:val="00222790"/>
    <w:rsid w:val="002E79AD"/>
    <w:rsid w:val="002F12D7"/>
    <w:rsid w:val="003D1D71"/>
    <w:rsid w:val="00595E12"/>
    <w:rsid w:val="00667BDA"/>
    <w:rsid w:val="00681499"/>
    <w:rsid w:val="006C307F"/>
    <w:rsid w:val="00860A73"/>
    <w:rsid w:val="00997B6F"/>
    <w:rsid w:val="009A3150"/>
    <w:rsid w:val="009F5CCE"/>
    <w:rsid w:val="00AC778B"/>
    <w:rsid w:val="00C16F06"/>
    <w:rsid w:val="00C4108A"/>
    <w:rsid w:val="00F17AF6"/>
    <w:rsid w:val="00F30B80"/>
    <w:rsid w:val="00FC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UOAMO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Dagaeva</dc:creator>
  <cp:keywords/>
  <dc:description/>
  <cp:lastModifiedBy>FoM</cp:lastModifiedBy>
  <cp:revision>16</cp:revision>
  <dcterms:created xsi:type="dcterms:W3CDTF">2015-10-19T07:41:00Z</dcterms:created>
  <dcterms:modified xsi:type="dcterms:W3CDTF">2016-08-02T13:22:00Z</dcterms:modified>
</cp:coreProperties>
</file>