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C4" w:rsidRPr="002465C4" w:rsidRDefault="002465C4" w:rsidP="002465C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5C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гимназия № 9</w:t>
      </w:r>
    </w:p>
    <w:p w:rsidR="002465C4" w:rsidRPr="002465C4" w:rsidRDefault="002465C4" w:rsidP="002465C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5C4">
        <w:rPr>
          <w:rFonts w:ascii="Times New Roman" w:eastAsia="Times New Roman" w:hAnsi="Times New Roman" w:cs="Times New Roman"/>
          <w:sz w:val="24"/>
          <w:szCs w:val="24"/>
        </w:rPr>
        <w:t>г. Невинномысска</w:t>
      </w:r>
    </w:p>
    <w:tbl>
      <w:tblPr>
        <w:tblW w:w="10723" w:type="dxa"/>
        <w:tblInd w:w="3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6"/>
        <w:gridCol w:w="3574"/>
        <w:gridCol w:w="3723"/>
      </w:tblGrid>
      <w:tr w:rsidR="002465C4" w:rsidRPr="002465C4" w:rsidTr="007B0E8B">
        <w:trPr>
          <w:trHeight w:val="3771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 спортивно – трудового цикла</w:t>
            </w:r>
          </w:p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</w:p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hAnsi="Times New Roman" w:cs="Times New Roman"/>
                <w:sz w:val="24"/>
                <w:szCs w:val="24"/>
              </w:rPr>
              <w:t>от «26» августа 2016 г.</w:t>
            </w:r>
          </w:p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hAnsi="Times New Roman" w:cs="Times New Roman"/>
                <w:sz w:val="24"/>
                <w:szCs w:val="24"/>
              </w:rPr>
              <w:t xml:space="preserve">_________        /Е.Н. </w:t>
            </w:r>
            <w:proofErr w:type="spellStart"/>
            <w:r w:rsidRPr="002465C4">
              <w:rPr>
                <w:rFonts w:ascii="Times New Roman" w:hAnsi="Times New Roman" w:cs="Times New Roman"/>
                <w:sz w:val="24"/>
                <w:szCs w:val="24"/>
              </w:rPr>
              <w:t>Мизюра</w:t>
            </w:r>
            <w:proofErr w:type="spellEnd"/>
            <w:r w:rsidRPr="002465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hAnsi="Times New Roman" w:cs="Times New Roman"/>
                <w:sz w:val="24"/>
                <w:szCs w:val="24"/>
              </w:rPr>
              <w:t xml:space="preserve">______________ /О. В. </w:t>
            </w:r>
            <w:proofErr w:type="spellStart"/>
            <w:r w:rsidRPr="002465C4">
              <w:rPr>
                <w:rFonts w:ascii="Times New Roman" w:hAnsi="Times New Roman" w:cs="Times New Roman"/>
                <w:sz w:val="24"/>
                <w:szCs w:val="24"/>
              </w:rPr>
              <w:t>Сошникова</w:t>
            </w:r>
            <w:proofErr w:type="spellEnd"/>
            <w:r w:rsidRPr="002465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hAnsi="Times New Roman" w:cs="Times New Roman"/>
                <w:sz w:val="24"/>
                <w:szCs w:val="24"/>
              </w:rPr>
              <w:t>«27» августа 2016 г.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hAnsi="Times New Roman" w:cs="Times New Roman"/>
                <w:sz w:val="24"/>
                <w:szCs w:val="24"/>
              </w:rPr>
              <w:t>Утверждено приказом директора  МБОУ гимназии №9</w:t>
            </w:r>
          </w:p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hAnsi="Times New Roman" w:cs="Times New Roman"/>
                <w:sz w:val="24"/>
                <w:szCs w:val="24"/>
              </w:rPr>
              <w:t>от «30» августа 2016 г.</w:t>
            </w:r>
          </w:p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218  приложение № ---</w:t>
            </w:r>
          </w:p>
          <w:p w:rsidR="002465C4" w:rsidRPr="002465C4" w:rsidRDefault="002465C4" w:rsidP="002465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5C4">
              <w:rPr>
                <w:rFonts w:ascii="Times New Roman" w:hAnsi="Times New Roman" w:cs="Times New Roman"/>
                <w:sz w:val="24"/>
                <w:szCs w:val="24"/>
              </w:rPr>
              <w:t xml:space="preserve">___________О. А. </w:t>
            </w:r>
            <w:proofErr w:type="spellStart"/>
            <w:r w:rsidRPr="002465C4">
              <w:rPr>
                <w:rFonts w:ascii="Times New Roman" w:hAnsi="Times New Roman" w:cs="Times New Roman"/>
                <w:sz w:val="24"/>
                <w:szCs w:val="24"/>
              </w:rPr>
              <w:t>Сверкуновой</w:t>
            </w:r>
            <w:proofErr w:type="spellEnd"/>
            <w:r w:rsidRPr="00246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0E8B" w:rsidRPr="002465C4" w:rsidRDefault="007B0E8B" w:rsidP="007B0E8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465C4">
        <w:rPr>
          <w:rFonts w:ascii="Times New Roman" w:eastAsia="Times New Roman" w:hAnsi="Times New Roman" w:cs="Times New Roman"/>
          <w:sz w:val="24"/>
          <w:szCs w:val="24"/>
        </w:rPr>
        <w:t>абочая учебная программа</w:t>
      </w:r>
    </w:p>
    <w:p w:rsidR="007B0E8B" w:rsidRDefault="007B0E8B" w:rsidP="007B0E8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65C4">
        <w:rPr>
          <w:rFonts w:ascii="Times New Roman" w:eastAsia="Times New Roman" w:hAnsi="Times New Roman" w:cs="Times New Roman"/>
          <w:sz w:val="24"/>
          <w:szCs w:val="24"/>
          <w:u w:val="single"/>
        </w:rPr>
        <w:t>По изобразительному искусству</w:t>
      </w:r>
    </w:p>
    <w:p w:rsidR="007B0E8B" w:rsidRPr="002465C4" w:rsidRDefault="007B0E8B" w:rsidP="007B0E8B">
      <w:pP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2465C4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5C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авторской </w:t>
      </w:r>
      <w:r w:rsidRPr="002465C4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под редакцией  Б. М. </w:t>
      </w:r>
      <w:proofErr w:type="spellStart"/>
      <w:r w:rsidRPr="002465C4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2465C4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искусство.</w:t>
      </w:r>
    </w:p>
    <w:p w:rsidR="007B0E8B" w:rsidRDefault="002465C4" w:rsidP="007B0E8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2465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465C4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proofErr w:type="gramStart"/>
      <w:r w:rsidRPr="002465C4">
        <w:rPr>
          <w:rFonts w:ascii="Times New Roman" w:eastAsia="Times New Roman" w:hAnsi="Times New Roman" w:cs="Times New Roman"/>
          <w:sz w:val="24"/>
          <w:szCs w:val="24"/>
          <w:u w:val="single"/>
        </w:rPr>
        <w:t>,б</w:t>
      </w:r>
      <w:proofErr w:type="gramEnd"/>
      <w:r w:rsidRPr="002465C4">
        <w:rPr>
          <w:rFonts w:ascii="Times New Roman" w:eastAsia="Times New Roman" w:hAnsi="Times New Roman" w:cs="Times New Roman"/>
          <w:sz w:val="24"/>
          <w:szCs w:val="24"/>
          <w:u w:val="single"/>
        </w:rPr>
        <w:t>,в</w:t>
      </w:r>
      <w:proofErr w:type="spellEnd"/>
      <w:r w:rsidRPr="002465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класс</w:t>
      </w:r>
    </w:p>
    <w:p w:rsidR="002465C4" w:rsidRPr="002465C4" w:rsidRDefault="002465C4" w:rsidP="007B0E8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5C4">
        <w:rPr>
          <w:rFonts w:ascii="Times New Roman" w:eastAsia="Times New Roman" w:hAnsi="Times New Roman" w:cs="Times New Roman"/>
          <w:sz w:val="24"/>
          <w:szCs w:val="24"/>
          <w:u w:val="single"/>
        </w:rPr>
        <w:t>2016-2017 учебный год</w:t>
      </w:r>
    </w:p>
    <w:p w:rsidR="002465C4" w:rsidRDefault="002465C4" w:rsidP="002465C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5C4">
        <w:rPr>
          <w:rFonts w:ascii="Times New Roman" w:eastAsia="Times New Roman" w:hAnsi="Times New Roman" w:cs="Times New Roman"/>
          <w:sz w:val="24"/>
          <w:szCs w:val="24"/>
        </w:rPr>
        <w:t>(класс, учебный год)</w:t>
      </w:r>
    </w:p>
    <w:p w:rsidR="007B0E8B" w:rsidRPr="002465C4" w:rsidRDefault="007B0E8B" w:rsidP="002465C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Бурьянова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Анастасия Александровна, соответствие занимаемой должности </w:t>
      </w:r>
    </w:p>
    <w:p w:rsidR="002465C4" w:rsidRPr="002465C4" w:rsidRDefault="002465C4" w:rsidP="002465C4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5C4">
        <w:rPr>
          <w:rFonts w:ascii="Times New Roman" w:eastAsia="Times New Roman" w:hAnsi="Times New Roman" w:cs="Times New Roman"/>
          <w:sz w:val="24"/>
          <w:szCs w:val="24"/>
        </w:rPr>
        <w:t>Количество часов __34____</w:t>
      </w:r>
    </w:p>
    <w:p w:rsidR="002465C4" w:rsidRPr="002465C4" w:rsidRDefault="002465C4" w:rsidP="002465C4">
      <w:pP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5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Модифицированная программа «Изобразительное искусство» для 6 классов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Разработана на основе примерных программ по </w:t>
      </w:r>
      <w:proofErr w:type="gramStart"/>
      <w:r w:rsidRPr="002465C4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2465C4">
        <w:rPr>
          <w:rFonts w:ascii="Times New Roman" w:eastAsia="Times New Roman" w:hAnsi="Times New Roman" w:cs="Times New Roman"/>
          <w:sz w:val="24"/>
          <w:szCs w:val="24"/>
        </w:rPr>
        <w:t xml:space="preserve"> «Просвещение» 2011 г.,  авторской  программы Б.М. </w:t>
      </w:r>
      <w:proofErr w:type="spellStart"/>
      <w:r w:rsidRPr="002465C4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2465C4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 и художественный труд. 1-9 классы», </w:t>
      </w:r>
      <w:r w:rsidR="007B0E8B">
        <w:rPr>
          <w:rFonts w:ascii="Times New Roman" w:eastAsia="Times New Roman" w:hAnsi="Times New Roman" w:cs="Times New Roman"/>
          <w:sz w:val="24"/>
          <w:szCs w:val="24"/>
        </w:rPr>
        <w:t xml:space="preserve">авторской </w:t>
      </w:r>
      <w:r w:rsidRPr="002465C4">
        <w:rPr>
          <w:rFonts w:ascii="Times New Roman" w:eastAsia="Times New Roman" w:hAnsi="Times New Roman" w:cs="Times New Roman"/>
          <w:sz w:val="24"/>
          <w:szCs w:val="24"/>
        </w:rPr>
        <w:t xml:space="preserve"> программы под редакцией  Б. М. </w:t>
      </w:r>
      <w:proofErr w:type="spellStart"/>
      <w:r w:rsidRPr="002465C4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2465C4">
        <w:rPr>
          <w:rFonts w:ascii="Times New Roman" w:eastAsia="Times New Roman" w:hAnsi="Times New Roman" w:cs="Times New Roman"/>
          <w:sz w:val="24"/>
          <w:szCs w:val="24"/>
        </w:rPr>
        <w:t xml:space="preserve"> «Изобразительное искусство» «Просвещение» 2011.</w:t>
      </w:r>
    </w:p>
    <w:p w:rsidR="002465C4" w:rsidRPr="002465C4" w:rsidRDefault="002465C4" w:rsidP="002465C4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5C4">
        <w:rPr>
          <w:rFonts w:ascii="Times New Roman" w:eastAsia="Times New Roman" w:hAnsi="Times New Roman" w:cs="Times New Roman"/>
          <w:sz w:val="24"/>
          <w:szCs w:val="24"/>
        </w:rPr>
        <w:t xml:space="preserve">Программу составила </w:t>
      </w:r>
      <w:r>
        <w:rPr>
          <w:rFonts w:ascii="Times New Roman" w:hAnsi="Times New Roman" w:cs="Times New Roman"/>
          <w:sz w:val="24"/>
          <w:szCs w:val="24"/>
        </w:rPr>
        <w:t>(и)</w:t>
      </w:r>
      <w:r w:rsidRPr="002465C4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proofErr w:type="spellStart"/>
      <w:r w:rsidRPr="002465C4">
        <w:rPr>
          <w:rFonts w:ascii="Times New Roman" w:eastAsia="Times New Roman" w:hAnsi="Times New Roman" w:cs="Times New Roman"/>
          <w:sz w:val="24"/>
          <w:szCs w:val="24"/>
        </w:rPr>
        <w:t>Бурьянова</w:t>
      </w:r>
      <w:proofErr w:type="spellEnd"/>
      <w:r w:rsidRPr="002465C4">
        <w:rPr>
          <w:rFonts w:ascii="Times New Roman" w:eastAsia="Times New Roman" w:hAnsi="Times New Roman" w:cs="Times New Roman"/>
          <w:sz w:val="24"/>
          <w:szCs w:val="24"/>
        </w:rPr>
        <w:t xml:space="preserve"> Анастасия Юрьевна   </w:t>
      </w:r>
    </w:p>
    <w:p w:rsidR="002465C4" w:rsidRPr="009967C1" w:rsidRDefault="002465C4" w:rsidP="002465C4">
      <w:pPr>
        <w:spacing w:line="360" w:lineRule="auto"/>
        <w:rPr>
          <w:rFonts w:ascii="Calibri" w:eastAsia="Times New Roman" w:hAnsi="Calibri" w:cs="Times New Roman"/>
        </w:rPr>
      </w:pPr>
      <w:r w:rsidRPr="009967C1">
        <w:rPr>
          <w:rFonts w:ascii="Calibri" w:eastAsia="Times New Roman" w:hAnsi="Calibri" w:cs="Times New Roman"/>
        </w:rPr>
        <w:t xml:space="preserve">                                           </w:t>
      </w:r>
    </w:p>
    <w:p w:rsidR="007B0E8B" w:rsidRPr="00E56005" w:rsidRDefault="00E56005" w:rsidP="007B0E8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 xml:space="preserve">Модифицированная программа «Изобразительное искусство» для 5 классов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</w:t>
      </w:r>
      <w:r w:rsidR="000F19DF" w:rsidRPr="00E56005">
        <w:rPr>
          <w:rFonts w:ascii="Times New Roman" w:hAnsi="Times New Roman" w:cs="Times New Roman"/>
          <w:sz w:val="24"/>
          <w:szCs w:val="24"/>
        </w:rPr>
        <w:t>Разработана</w:t>
      </w:r>
      <w:r w:rsidRPr="00E56005">
        <w:rPr>
          <w:rFonts w:ascii="Times New Roman" w:hAnsi="Times New Roman" w:cs="Times New Roman"/>
          <w:sz w:val="24"/>
          <w:szCs w:val="24"/>
        </w:rPr>
        <w:t xml:space="preserve"> на основе примерных программ по </w:t>
      </w:r>
      <w:proofErr w:type="gramStart"/>
      <w:r w:rsidRPr="00E56005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E56005">
        <w:rPr>
          <w:rFonts w:ascii="Times New Roman" w:hAnsi="Times New Roman" w:cs="Times New Roman"/>
          <w:sz w:val="24"/>
          <w:szCs w:val="24"/>
        </w:rPr>
        <w:t xml:space="preserve"> «Просвещение» 2011 г.,  авторской  программы Б.М. </w:t>
      </w:r>
      <w:proofErr w:type="spellStart"/>
      <w:r w:rsidRPr="00E5600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5600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 и художественный труд. 1-9 классы», рабочей программы под редакцией  Б. М. </w:t>
      </w:r>
      <w:proofErr w:type="spellStart"/>
      <w:r w:rsidRPr="00E56005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E56005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 «Просвещение» 2011.</w:t>
      </w:r>
      <w:r w:rsidR="007B0E8B" w:rsidRPr="007B0E8B">
        <w:rPr>
          <w:rFonts w:ascii="Times New Roman" w:hAnsi="Times New Roman" w:cs="Times New Roman"/>
          <w:sz w:val="24"/>
          <w:szCs w:val="24"/>
        </w:rPr>
        <w:t xml:space="preserve"> </w:t>
      </w:r>
      <w:r w:rsidR="007B0E8B" w:rsidRPr="00E56005">
        <w:rPr>
          <w:rFonts w:ascii="Times New Roman" w:hAnsi="Times New Roman" w:cs="Times New Roman"/>
          <w:sz w:val="24"/>
          <w:szCs w:val="24"/>
        </w:rPr>
        <w:t>Программа рассчитана на 34 ч. в год (1 час в неделю). Программой предусмотрено проведение: практических работ - 30; обобщаю</w:t>
      </w:r>
      <w:r w:rsidR="007B0E8B">
        <w:rPr>
          <w:rFonts w:ascii="Times New Roman" w:hAnsi="Times New Roman" w:cs="Times New Roman"/>
          <w:sz w:val="24"/>
          <w:szCs w:val="24"/>
        </w:rPr>
        <w:t>щих работ (уроки контроля)- 4.</w:t>
      </w:r>
    </w:p>
    <w:p w:rsidR="00E56005" w:rsidRPr="00E56005" w:rsidRDefault="00E56005" w:rsidP="008A380A">
      <w:pPr>
        <w:spacing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76BC4" w:rsidRPr="00E56005" w:rsidRDefault="00376BC4" w:rsidP="008A380A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2010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56005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7677" w:type="dxa"/>
        <w:jc w:val="center"/>
        <w:tblInd w:w="-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12"/>
        <w:gridCol w:w="1165"/>
      </w:tblGrid>
      <w:tr w:rsidR="00376BC4" w:rsidRPr="00E56005" w:rsidTr="003A74D0">
        <w:trPr>
          <w:trHeight w:val="517"/>
          <w:jc w:val="center"/>
        </w:trPr>
        <w:tc>
          <w:tcPr>
            <w:tcW w:w="6512" w:type="dxa"/>
          </w:tcPr>
          <w:p w:rsidR="00376BC4" w:rsidRPr="00E56005" w:rsidRDefault="00376BC4" w:rsidP="008A380A">
            <w:pPr>
              <w:spacing w:line="240" w:lineRule="auto"/>
              <w:ind w:left="-567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376BC4" w:rsidRPr="00E56005" w:rsidRDefault="00376BC4" w:rsidP="008A380A">
            <w:pPr>
              <w:spacing w:line="240" w:lineRule="auto"/>
              <w:ind w:left="-567" w:firstLine="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00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76BC4" w:rsidRPr="00E56005" w:rsidTr="003A74D0">
        <w:trPr>
          <w:jc w:val="center"/>
        </w:trPr>
        <w:tc>
          <w:tcPr>
            <w:tcW w:w="6512" w:type="dxa"/>
          </w:tcPr>
          <w:p w:rsidR="00376BC4" w:rsidRPr="00E56005" w:rsidRDefault="00376BC4" w:rsidP="008A380A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5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искусства. Древняя Русь</w:t>
            </w:r>
          </w:p>
        </w:tc>
        <w:tc>
          <w:tcPr>
            <w:tcW w:w="1165" w:type="dxa"/>
          </w:tcPr>
          <w:p w:rsidR="00376BC4" w:rsidRPr="00E56005" w:rsidRDefault="00376BC4" w:rsidP="008A380A">
            <w:pPr>
              <w:spacing w:line="240" w:lineRule="auto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BC4" w:rsidRPr="00E56005" w:rsidTr="003A74D0">
        <w:trPr>
          <w:jc w:val="center"/>
        </w:trPr>
        <w:tc>
          <w:tcPr>
            <w:tcW w:w="6512" w:type="dxa"/>
          </w:tcPr>
          <w:p w:rsidR="00376BC4" w:rsidRPr="00E56005" w:rsidRDefault="00376BC4" w:rsidP="008A380A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5">
              <w:rPr>
                <w:rFonts w:ascii="Times New Roman" w:hAnsi="Times New Roman" w:cs="Times New Roman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165" w:type="dxa"/>
          </w:tcPr>
          <w:p w:rsidR="00376BC4" w:rsidRPr="00E56005" w:rsidRDefault="00376BC4" w:rsidP="008A380A">
            <w:pPr>
              <w:spacing w:line="240" w:lineRule="auto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BC4" w:rsidRPr="00E56005" w:rsidTr="003A74D0">
        <w:trPr>
          <w:jc w:val="center"/>
        </w:trPr>
        <w:tc>
          <w:tcPr>
            <w:tcW w:w="6512" w:type="dxa"/>
          </w:tcPr>
          <w:p w:rsidR="00376BC4" w:rsidRPr="00E56005" w:rsidRDefault="00376BC4" w:rsidP="008A380A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5">
              <w:rPr>
                <w:rFonts w:ascii="Times New Roman" w:hAnsi="Times New Roman" w:cs="Times New Roman"/>
                <w:sz w:val="24"/>
                <w:szCs w:val="24"/>
              </w:rPr>
              <w:t>Декор, человек, общество, время</w:t>
            </w:r>
          </w:p>
        </w:tc>
        <w:tc>
          <w:tcPr>
            <w:tcW w:w="1165" w:type="dxa"/>
          </w:tcPr>
          <w:p w:rsidR="00376BC4" w:rsidRPr="00E56005" w:rsidRDefault="00376BC4" w:rsidP="008A380A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5">
              <w:rPr>
                <w:rFonts w:ascii="Times New Roman" w:hAnsi="Times New Roman" w:cs="Times New Roman"/>
                <w:sz w:val="24"/>
                <w:szCs w:val="24"/>
              </w:rPr>
              <w:t xml:space="preserve">         10</w:t>
            </w:r>
          </w:p>
        </w:tc>
      </w:tr>
      <w:tr w:rsidR="00376BC4" w:rsidRPr="00E56005" w:rsidTr="003A74D0">
        <w:trPr>
          <w:jc w:val="center"/>
        </w:trPr>
        <w:tc>
          <w:tcPr>
            <w:tcW w:w="6512" w:type="dxa"/>
          </w:tcPr>
          <w:p w:rsidR="00376BC4" w:rsidRPr="00E56005" w:rsidRDefault="00376BC4" w:rsidP="008A380A">
            <w:pPr>
              <w:pStyle w:val="a4"/>
              <w:spacing w:before="24" w:after="160"/>
              <w:ind w:left="-567" w:right="9"/>
              <w:jc w:val="both"/>
              <w:rPr>
                <w:rFonts w:ascii="Times New Roman" w:hAnsi="Times New Roman" w:cs="Times New Roman"/>
                <w:lang w:val="en-US" w:eastAsia="en-US" w:bidi="he-IL"/>
              </w:rPr>
            </w:pPr>
            <w:proofErr w:type="spellStart"/>
            <w:r w:rsidRPr="00E56005">
              <w:rPr>
                <w:rFonts w:ascii="Times New Roman" w:hAnsi="Times New Roman" w:cs="Times New Roman"/>
                <w:lang w:val="en-US" w:eastAsia="en-US"/>
              </w:rPr>
              <w:t>Современное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E56005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E56005">
              <w:rPr>
                <w:rFonts w:ascii="Times New Roman" w:hAnsi="Times New Roman" w:cs="Times New Roman"/>
                <w:lang w:val="en-US" w:eastAsia="en-US"/>
              </w:rPr>
              <w:t>декоративное</w:t>
            </w:r>
            <w:proofErr w:type="spellEnd"/>
            <w:r w:rsidRPr="00E56005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E56005">
              <w:rPr>
                <w:rFonts w:ascii="Times New Roman" w:hAnsi="Times New Roman" w:cs="Times New Roman"/>
                <w:lang w:val="en-US" w:eastAsia="en-US"/>
              </w:rPr>
              <w:t>искусство</w:t>
            </w:r>
            <w:proofErr w:type="spellEnd"/>
          </w:p>
        </w:tc>
        <w:tc>
          <w:tcPr>
            <w:tcW w:w="1165" w:type="dxa"/>
          </w:tcPr>
          <w:p w:rsidR="00376BC4" w:rsidRPr="00E56005" w:rsidRDefault="00376BC4" w:rsidP="008A380A">
            <w:pPr>
              <w:spacing w:line="240" w:lineRule="auto"/>
              <w:ind w:left="-56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BC4" w:rsidRPr="00E56005" w:rsidTr="003A74D0">
        <w:trPr>
          <w:jc w:val="center"/>
        </w:trPr>
        <w:tc>
          <w:tcPr>
            <w:tcW w:w="6512" w:type="dxa"/>
          </w:tcPr>
          <w:p w:rsidR="00376BC4" w:rsidRPr="00E56005" w:rsidRDefault="00376BC4" w:rsidP="008A380A">
            <w:pPr>
              <w:pStyle w:val="a4"/>
              <w:spacing w:before="24" w:after="160"/>
              <w:ind w:left="-567" w:right="9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E56005">
              <w:rPr>
                <w:rFonts w:ascii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E56005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</w:p>
        </w:tc>
        <w:tc>
          <w:tcPr>
            <w:tcW w:w="1165" w:type="dxa"/>
          </w:tcPr>
          <w:p w:rsidR="00376BC4" w:rsidRPr="00E56005" w:rsidRDefault="00376BC4" w:rsidP="008A380A">
            <w:pPr>
              <w:spacing w:line="240" w:lineRule="auto"/>
              <w:ind w:lef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005">
              <w:rPr>
                <w:rFonts w:ascii="Times New Roman" w:hAnsi="Times New Roman" w:cs="Times New Roman"/>
                <w:sz w:val="24"/>
                <w:szCs w:val="24"/>
              </w:rPr>
              <w:t xml:space="preserve">         34</w:t>
            </w:r>
          </w:p>
        </w:tc>
      </w:tr>
    </w:tbl>
    <w:p w:rsidR="007B0E8B" w:rsidRDefault="007B0E8B" w:rsidP="002465C4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0E8B" w:rsidRDefault="007B0E8B" w:rsidP="002465C4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0E8B" w:rsidRDefault="007B0E8B" w:rsidP="002465C4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0E8B" w:rsidRDefault="007B0E8B" w:rsidP="002465C4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0E8B" w:rsidRDefault="007B0E8B" w:rsidP="002465C4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76BC4" w:rsidRPr="00E56005" w:rsidRDefault="00376BC4" w:rsidP="002465C4">
      <w:pPr>
        <w:spacing w:after="0" w:line="240" w:lineRule="auto"/>
        <w:ind w:left="-567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vanish/>
          <w:sz w:val="24"/>
          <w:szCs w:val="24"/>
        </w:rPr>
        <w:lastRenderedPageBreak/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pgNum/>
      </w:r>
      <w:r w:rsidRPr="00E56005">
        <w:rPr>
          <w:rFonts w:ascii="Times New Roman" w:hAnsi="Times New Roman" w:cs="Times New Roman"/>
          <w:vanish/>
          <w:sz w:val="24"/>
          <w:szCs w:val="24"/>
        </w:rPr>
        <w:t>искусства (художественное нениясовременные виды декоративно-прикладногоимер, Древнего Египта, Древней Греции, Средневековой Евр</w:t>
      </w:r>
      <w:r w:rsidRPr="00E560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56005">
        <w:rPr>
          <w:rFonts w:ascii="Times New Roman" w:hAnsi="Times New Roman" w:cs="Times New Roman"/>
          <w:b/>
          <w:sz w:val="24"/>
          <w:szCs w:val="24"/>
        </w:rPr>
        <w:t xml:space="preserve">.Планируемые </w:t>
      </w:r>
      <w:r w:rsidR="002C5F38">
        <w:rPr>
          <w:rFonts w:ascii="Times New Roman" w:hAnsi="Times New Roman" w:cs="Times New Roman"/>
          <w:b/>
          <w:sz w:val="24"/>
          <w:szCs w:val="24"/>
        </w:rPr>
        <w:t xml:space="preserve"> предметные </w:t>
      </w:r>
      <w:r w:rsidRPr="00E56005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376BC4" w:rsidRPr="00E56005" w:rsidRDefault="002465C4" w:rsidP="008A380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76BC4" w:rsidRPr="00E56005">
        <w:rPr>
          <w:rFonts w:ascii="Times New Roman" w:hAnsi="Times New Roman" w:cs="Times New Roman"/>
          <w:sz w:val="24"/>
          <w:szCs w:val="24"/>
        </w:rPr>
        <w:t xml:space="preserve">чащихся </w:t>
      </w:r>
      <w:r>
        <w:rPr>
          <w:rFonts w:ascii="Times New Roman" w:hAnsi="Times New Roman" w:cs="Times New Roman"/>
          <w:sz w:val="24"/>
          <w:szCs w:val="24"/>
        </w:rPr>
        <w:t xml:space="preserve">получат опыт </w:t>
      </w:r>
      <w:r w:rsidR="00376BC4" w:rsidRPr="00E56005">
        <w:rPr>
          <w:rFonts w:ascii="Times New Roman" w:hAnsi="Times New Roman" w:cs="Times New Roman"/>
          <w:sz w:val="24"/>
          <w:szCs w:val="24"/>
        </w:rPr>
        <w:t>в художественно-творческой деятельности, который приобретается и  закрепляется в процессе освоения учебного предмета:</w:t>
      </w:r>
    </w:p>
    <w:p w:rsidR="00376BC4" w:rsidRPr="00E56005" w:rsidRDefault="00376BC4" w:rsidP="008A380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376BC4" w:rsidRPr="00E56005" w:rsidRDefault="00376BC4" w:rsidP="008A380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- развитие визуально-пространственного мышления как формы эмоционально-ценностного освоения мира и самовыражения;</w:t>
      </w:r>
    </w:p>
    <w:p w:rsidR="00376BC4" w:rsidRPr="00E56005" w:rsidRDefault="00376BC4" w:rsidP="008A380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376BC4" w:rsidRPr="00E56005" w:rsidRDefault="00376BC4" w:rsidP="008A380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- воспитание уважения к истории культуры Отечества;</w:t>
      </w:r>
    </w:p>
    <w:p w:rsidR="00376BC4" w:rsidRPr="00E56005" w:rsidRDefault="00376BC4" w:rsidP="008A380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- приобретение опыта создания художественного образа в разных видах и жанрах 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376BC4" w:rsidRPr="00E56005" w:rsidRDefault="00376BC4" w:rsidP="008A380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- приобретение опыта работы различными художественными материалами 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376BC4" w:rsidRPr="00E56005" w:rsidRDefault="00376BC4" w:rsidP="008A380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- развитие потребности в общении с произведениями изобразительного искусства</w:t>
      </w:r>
      <w:proofErr w:type="gramStart"/>
      <w:r w:rsidRPr="00E56005"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376BC4" w:rsidRPr="00E56005" w:rsidRDefault="00376BC4" w:rsidP="008A380A">
      <w:pPr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- осознание значимости искусства и творчества в личной  и культурной самоидентификации личности;</w:t>
      </w:r>
    </w:p>
    <w:p w:rsidR="00376BC4" w:rsidRPr="00376BC4" w:rsidRDefault="00376BC4" w:rsidP="008A380A">
      <w:pPr>
        <w:spacing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 xml:space="preserve">- развитие индивидуальных творческих  способностей обучающихся, формирование устойчивого интереса  к творческой деятельности. </w:t>
      </w:r>
    </w:p>
    <w:p w:rsidR="00E56005" w:rsidRPr="00E56005" w:rsidRDefault="00E56005" w:rsidP="008A380A">
      <w:pPr>
        <w:pStyle w:val="2"/>
        <w:spacing w:before="0" w:after="0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0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5600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56005">
        <w:rPr>
          <w:rFonts w:ascii="Times New Roman" w:hAnsi="Times New Roman" w:cs="Times New Roman"/>
          <w:b/>
          <w:sz w:val="24"/>
          <w:szCs w:val="24"/>
        </w:rPr>
        <w:t>. Содержание тем учебного курса.</w:t>
      </w:r>
    </w:p>
    <w:p w:rsidR="00E56005" w:rsidRPr="00E56005" w:rsidRDefault="00E56005" w:rsidP="008A380A">
      <w:pPr>
        <w:spacing w:line="240" w:lineRule="auto"/>
        <w:ind w:left="-567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005">
        <w:rPr>
          <w:rFonts w:ascii="Times New Roman" w:hAnsi="Times New Roman" w:cs="Times New Roman"/>
          <w:b/>
          <w:sz w:val="24"/>
          <w:szCs w:val="24"/>
        </w:rPr>
        <w:t>Общая тема программы 5 класса – «Декоративно-прикладное искусство в жизни человека».</w:t>
      </w:r>
    </w:p>
    <w:p w:rsidR="00E56005" w:rsidRPr="00E56005" w:rsidRDefault="00E56005" w:rsidP="008A380A">
      <w:pPr>
        <w:spacing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5 класс, или первый год основной школы посвящён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E56005" w:rsidRPr="00E56005" w:rsidRDefault="00E56005" w:rsidP="008A380A">
      <w:pPr>
        <w:spacing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Для формирования мировоззрения подростков особенно важно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</w:t>
      </w:r>
    </w:p>
    <w:p w:rsidR="00E56005" w:rsidRPr="00E56005" w:rsidRDefault="00E56005" w:rsidP="008A380A">
      <w:pPr>
        <w:spacing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Образный язык декоративного искусства имеет свои особенности. Цвет и форма в декоративном искусстве часто имеют символичное значение.  Чувство гармонии и чувство материала особенно успешно можно развить у школьников в процессе изучения цветовых и линейных ритмов, композиционная стройность постепенно осваивается учащимися от урока к уроку.</w:t>
      </w:r>
    </w:p>
    <w:p w:rsidR="00E56005" w:rsidRPr="00E56005" w:rsidRDefault="00E56005" w:rsidP="008A380A">
      <w:pPr>
        <w:spacing w:line="240" w:lineRule="auto"/>
        <w:ind w:left="-567" w:firstLine="720"/>
        <w:jc w:val="both"/>
        <w:rPr>
          <w:rStyle w:val="c6c5c20"/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Именно поэтому выработка у школьников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нашего народа, культуры его труда, культуры человеческих отношений.</w:t>
      </w:r>
    </w:p>
    <w:p w:rsidR="002C5F38" w:rsidRDefault="002C5F38" w:rsidP="008A380A">
      <w:pPr>
        <w:pStyle w:val="c11c10"/>
        <w:spacing w:before="0" w:beforeAutospacing="0" w:after="0" w:afterAutospacing="0"/>
        <w:ind w:left="-567"/>
        <w:jc w:val="both"/>
        <w:rPr>
          <w:rStyle w:val="c6c5c20"/>
          <w:b/>
          <w:bCs/>
          <w:color w:val="000000"/>
        </w:rPr>
      </w:pPr>
    </w:p>
    <w:p w:rsidR="00E56005" w:rsidRDefault="00E56005" w:rsidP="008A380A">
      <w:pPr>
        <w:pStyle w:val="c11c10"/>
        <w:spacing w:before="0" w:beforeAutospacing="0" w:after="0" w:afterAutospacing="0"/>
        <w:ind w:left="-567"/>
        <w:jc w:val="both"/>
        <w:rPr>
          <w:rStyle w:val="c6c5c20"/>
          <w:b/>
          <w:bCs/>
          <w:color w:val="000000"/>
        </w:rPr>
      </w:pPr>
      <w:r w:rsidRPr="00E56005">
        <w:rPr>
          <w:rStyle w:val="c6c5c20"/>
          <w:b/>
          <w:bCs/>
          <w:color w:val="000000"/>
        </w:rPr>
        <w:lastRenderedPageBreak/>
        <w:t>ДРЕВНИЕ КОРНИ НАРОДНОГО ИСКУССТВА</w:t>
      </w:r>
    </w:p>
    <w:p w:rsidR="002C5F38" w:rsidRPr="00E56005" w:rsidRDefault="002C5F38" w:rsidP="008A380A">
      <w:pPr>
        <w:pStyle w:val="c11c10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c20"/>
          <w:b/>
          <w:bCs/>
          <w:color w:val="000000"/>
        </w:rPr>
        <w:t>I четверть,</w:t>
      </w:r>
    </w:p>
    <w:p w:rsidR="00E56005" w:rsidRPr="00E56005" w:rsidRDefault="00E56005" w:rsidP="008A380A">
      <w:pPr>
        <w:pStyle w:val="c11c14"/>
        <w:tabs>
          <w:tab w:val="left" w:pos="8451"/>
        </w:tabs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c20"/>
          <w:b/>
          <w:bCs/>
          <w:color w:val="000000"/>
        </w:rPr>
        <w:t>Темы уроков</w:t>
      </w:r>
      <w:r w:rsidR="00085925">
        <w:rPr>
          <w:rStyle w:val="c6c5c20"/>
          <w:b/>
          <w:bCs/>
          <w:color w:val="000000"/>
        </w:rPr>
        <w:tab/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«Древние образы в народном искусстве»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«Убранство русской избы»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«Внутренний мир русской избы»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«Конструкция и декор предметов народного быта»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«Русская народная вышивка»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«Народный праздничный костюм»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«Народные праздничные обряды» (обобщение темы)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2"/>
          <w:i/>
          <w:iCs/>
          <w:color w:val="000000"/>
        </w:rPr>
        <w:t>Обучение в I четверти</w:t>
      </w:r>
      <w:r w:rsidRPr="00E56005">
        <w:rPr>
          <w:rStyle w:val="apple-converted-space"/>
          <w:i/>
          <w:iCs/>
          <w:color w:val="000000"/>
        </w:rPr>
        <w:t> </w:t>
      </w:r>
      <w:r w:rsidRPr="00E56005">
        <w:rPr>
          <w:rStyle w:val="c6c5"/>
          <w:color w:val="000000"/>
        </w:rPr>
        <w:t xml:space="preserve">предполагает необходимость достижения личностных, </w:t>
      </w:r>
      <w:proofErr w:type="spellStart"/>
      <w:r w:rsidRPr="00E56005">
        <w:rPr>
          <w:rStyle w:val="c6c5"/>
          <w:color w:val="000000"/>
        </w:rPr>
        <w:t>метапредметных</w:t>
      </w:r>
      <w:proofErr w:type="spellEnd"/>
      <w:r w:rsidRPr="00E56005">
        <w:rPr>
          <w:rStyle w:val="c6c5"/>
          <w:color w:val="000000"/>
        </w:rPr>
        <w:t xml:space="preserve"> и предметных результатов, суть и содержание которых отражает содержание данной четверти.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>В течение I четверти учащиеся знакомятся с народным (крестьянским) искусством, закладывающим фундамент для осознания специфики декоративно-прикладного искусства, истоков его образного языка и содержания. В процессе знакомства с достаточно разнообразными предметами крестьянского быта пятиклассники должны осознать, почему у декоративно-прикладного искусства именно такой способ выражения (т. е. язык знака, символизирующего некую идею), совершенно непохожий на способы выражения в других видах искусства.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 xml:space="preserve">Приобщение учащихся к народному (крестьянскому) искусству желательно осуществлять в системе Природа — Человек— </w:t>
      </w:r>
      <w:proofErr w:type="gramStart"/>
      <w:r w:rsidRPr="00E56005">
        <w:rPr>
          <w:rStyle w:val="c6c5"/>
          <w:color w:val="000000"/>
        </w:rPr>
        <w:t>Ку</w:t>
      </w:r>
      <w:proofErr w:type="gramEnd"/>
      <w:r w:rsidRPr="00E56005">
        <w:rPr>
          <w:rStyle w:val="c6c5"/>
          <w:color w:val="000000"/>
        </w:rPr>
        <w:t>льтура (Искусство), исходя из того, что народное искусство — это и сама природа, и историческая память народа, его отношение к миру. Такой подход даёт возможность рассматривать произведения крестьянского искусства с точки зрения отражения в них поэтических представлений человека о мире родной природы и большом мире Вселенной, сущностных сил мастера-земледельца, всей полноты его художественного дарования, а также во взаимосвязи с памятниками устно-поэтического, музыкального народного творчества.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>Восприятие произведений крестьянского искусства в системе Природа — Человек — Культура помогает увидеть и понять общность и различие между аналогичными предметами искусства своего родного края и других регионов.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 xml:space="preserve">Исключительно важное значение для понимания учащимися содержательной глубины крестьянского прикладного искусства имеет раскрытие идеи целостности мира, выраженной через </w:t>
      </w:r>
      <w:proofErr w:type="gramStart"/>
      <w:r w:rsidRPr="00E56005">
        <w:rPr>
          <w:rStyle w:val="c6c5"/>
          <w:color w:val="000000"/>
        </w:rPr>
        <w:t>символическую</w:t>
      </w:r>
      <w:proofErr w:type="gramEnd"/>
      <w:r w:rsidRPr="00E56005">
        <w:rPr>
          <w:rStyle w:val="apple-converted-space"/>
          <w:color w:val="000000"/>
        </w:rPr>
        <w:t> </w:t>
      </w:r>
      <w:proofErr w:type="spellStart"/>
      <w:r w:rsidRPr="00E56005">
        <w:rPr>
          <w:rStyle w:val="c2"/>
          <w:i/>
          <w:iCs/>
          <w:color w:val="000000"/>
        </w:rPr>
        <w:t>трехчастность</w:t>
      </w:r>
      <w:proofErr w:type="spellEnd"/>
      <w:r w:rsidRPr="00E56005">
        <w:rPr>
          <w:rStyle w:val="apple-converted-space"/>
          <w:i/>
          <w:iCs/>
          <w:color w:val="000000"/>
        </w:rPr>
        <w:t> </w:t>
      </w:r>
      <w:r w:rsidRPr="00E56005">
        <w:rPr>
          <w:rStyle w:val="c6c5"/>
          <w:color w:val="000000"/>
        </w:rPr>
        <w:t xml:space="preserve">(космос — небо, земля, подземно-подводный мир). На уроках школьники осознают, что каждый художественно оформленный предмет включён в высокий порядок мира природы и космоса и тоже отмечен или трёхчастной структурой (костюм, изба, наличник окна-ока и т. п.), или символическими знаками </w:t>
      </w:r>
      <w:proofErr w:type="spellStart"/>
      <w:r w:rsidRPr="00E56005">
        <w:rPr>
          <w:rStyle w:val="c6c5"/>
          <w:color w:val="000000"/>
        </w:rPr>
        <w:t>трёхчастности</w:t>
      </w:r>
      <w:proofErr w:type="spellEnd"/>
      <w:r w:rsidRPr="00E56005">
        <w:rPr>
          <w:rStyle w:val="c6c5"/>
          <w:color w:val="000000"/>
        </w:rPr>
        <w:t>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proofErr w:type="gramStart"/>
      <w:r w:rsidRPr="00E56005">
        <w:rPr>
          <w:rStyle w:val="c6c5"/>
          <w:color w:val="000000"/>
        </w:rPr>
        <w:t>Знакомство с памятниками крестьянского прикладного искусства происходит через рассматривание изображений резного декора деревенского дома, деревянной фигурной посуды, пряничных досок, прялок, вальков, рубелей, орнаментов народной вышивки, народного праздничного костюма, а также, конечно, подлинных вещей, позволяющих говорить о нерасторжимом единстве конструкции и декора, о богатстве художественных трактовок традиционных образов и мотивов, их «природности», изобразительной условности, символизации.</w:t>
      </w:r>
      <w:proofErr w:type="gramEnd"/>
      <w:r w:rsidRPr="00E56005">
        <w:rPr>
          <w:rStyle w:val="c6c5"/>
          <w:color w:val="000000"/>
        </w:rPr>
        <w:t xml:space="preserve"> Одновременно зрительный материал формирует </w:t>
      </w:r>
      <w:proofErr w:type="spellStart"/>
      <w:r w:rsidRPr="00E56005">
        <w:rPr>
          <w:rStyle w:val="c6c5"/>
          <w:color w:val="000000"/>
        </w:rPr>
        <w:t>насмотренность</w:t>
      </w:r>
      <w:proofErr w:type="spellEnd"/>
      <w:r w:rsidRPr="00E56005">
        <w:rPr>
          <w:rStyle w:val="c6c5"/>
          <w:color w:val="000000"/>
        </w:rPr>
        <w:t xml:space="preserve"> учащихся.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>В формировании познавательного интереса, эмоционально-ценностного отношения учащихся к крестьянскому искусству огромное значение имеет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6c5c20"/>
          <w:b/>
          <w:bCs/>
          <w:color w:val="000000"/>
        </w:rPr>
        <w:t>слово учителя.</w:t>
      </w:r>
      <w:r w:rsidRPr="00E56005">
        <w:rPr>
          <w:rStyle w:val="apple-converted-space"/>
          <w:b/>
          <w:bCs/>
          <w:color w:val="000000"/>
        </w:rPr>
        <w:t> </w:t>
      </w:r>
      <w:r w:rsidRPr="00E56005">
        <w:rPr>
          <w:rStyle w:val="c6c5"/>
          <w:color w:val="000000"/>
        </w:rPr>
        <w:t>Оно становится не только носителем художественной информации, но, организованное по законам искусства, может быть столь же эффективным, что и зрительный образ. Более того, комплексное воздействие слова (образного, ёмкого, содержательного) и зрительного образа даст возможность раскрыть глубину и многоплановость произведений народного искусства, развивая от урока к уроку у учащихся потребность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2c20"/>
          <w:b/>
          <w:bCs/>
          <w:i/>
          <w:iCs/>
          <w:color w:val="000000"/>
        </w:rPr>
        <w:t xml:space="preserve">видеть высшее в </w:t>
      </w:r>
      <w:proofErr w:type="gramStart"/>
      <w:r w:rsidRPr="00E56005">
        <w:rPr>
          <w:rStyle w:val="c2c20"/>
          <w:b/>
          <w:bCs/>
          <w:i/>
          <w:iCs/>
          <w:color w:val="000000"/>
        </w:rPr>
        <w:t>повседневном</w:t>
      </w:r>
      <w:proofErr w:type="gramEnd"/>
      <w:r w:rsidRPr="00E56005">
        <w:rPr>
          <w:rStyle w:val="c2c20"/>
          <w:b/>
          <w:bCs/>
          <w:i/>
          <w:iCs/>
          <w:color w:val="000000"/>
        </w:rPr>
        <w:t xml:space="preserve"> и привычном,</w:t>
      </w:r>
      <w:r w:rsidRPr="00E56005">
        <w:rPr>
          <w:rStyle w:val="apple-converted-space"/>
          <w:b/>
          <w:bCs/>
          <w:i/>
          <w:iCs/>
          <w:color w:val="000000"/>
        </w:rPr>
        <w:t> </w:t>
      </w:r>
      <w:r w:rsidRPr="00E56005">
        <w:rPr>
          <w:rStyle w:val="c6c5"/>
          <w:color w:val="000000"/>
        </w:rPr>
        <w:t>воспитывая чувство сопричастности к материально-духовному наследию наших предков.</w:t>
      </w:r>
    </w:p>
    <w:p w:rsidR="00E56005" w:rsidRPr="00E56005" w:rsidRDefault="00E56005" w:rsidP="008A380A">
      <w:pPr>
        <w:pStyle w:val="c29c10c36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c20"/>
          <w:b/>
          <w:bCs/>
          <w:color w:val="000000"/>
        </w:rPr>
        <w:t>II четверть. СВЯЗЬ ВРЕМЁН В НАРОДНОМ ИСКУССТВЕ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c20"/>
          <w:b/>
          <w:bCs/>
          <w:color w:val="000000"/>
        </w:rPr>
        <w:lastRenderedPageBreak/>
        <w:t>Темы уроков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«Древние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образы в современных народных игрушках»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1"/>
          <w:color w:val="212121"/>
        </w:rPr>
        <w:t>«Искусство Гжели»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1"/>
          <w:color w:val="212121"/>
        </w:rPr>
        <w:t>«Городецкая роспись»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«Хохлома»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</w:t>
      </w:r>
      <w:proofErr w:type="spellStart"/>
      <w:r w:rsidRPr="00E56005">
        <w:rPr>
          <w:rStyle w:val="c6c5"/>
          <w:color w:val="000000"/>
        </w:rPr>
        <w:t>Жостово</w:t>
      </w:r>
      <w:proofErr w:type="spellEnd"/>
      <w:r w:rsidRPr="00E56005">
        <w:rPr>
          <w:rStyle w:val="c6c5"/>
          <w:color w:val="000000"/>
        </w:rPr>
        <w:t>.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Роспись по металлу»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«Щепа.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Роспись по лубу</w:t>
      </w:r>
      <w:r w:rsidRPr="00E56005">
        <w:rPr>
          <w:rStyle w:val="apple-converted-space"/>
          <w:color w:val="212121"/>
        </w:rPr>
        <w:t> </w:t>
      </w:r>
      <w:r w:rsidRPr="00E56005">
        <w:rPr>
          <w:rStyle w:val="c6c5"/>
          <w:color w:val="000000"/>
        </w:rPr>
        <w:t>и дереву. Тиснение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и</w:t>
      </w:r>
      <w:r w:rsidRPr="00E56005">
        <w:rPr>
          <w:rStyle w:val="apple-converted-space"/>
          <w:color w:val="212121"/>
        </w:rPr>
        <w:t> </w:t>
      </w:r>
      <w:r w:rsidRPr="00E56005">
        <w:rPr>
          <w:rStyle w:val="c6c5"/>
          <w:color w:val="000000"/>
        </w:rPr>
        <w:t>резьба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по бересте»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«Роль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народных художественных промыслов</w:t>
      </w:r>
      <w:r w:rsidRPr="00E56005">
        <w:rPr>
          <w:rStyle w:val="apple-converted-space"/>
          <w:color w:val="212121"/>
        </w:rPr>
        <w:t> </w:t>
      </w:r>
      <w:r w:rsidRPr="00E56005">
        <w:rPr>
          <w:rStyle w:val="c6c5"/>
          <w:color w:val="000000"/>
        </w:rPr>
        <w:t>в современной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жизни» (обобщение темы)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2"/>
          <w:i/>
          <w:iCs/>
          <w:color w:val="000000"/>
        </w:rPr>
        <w:t>Обучение</w:t>
      </w:r>
      <w:r w:rsidRPr="00E56005">
        <w:rPr>
          <w:rStyle w:val="apple-converted-space"/>
          <w:i/>
          <w:iCs/>
          <w:color w:val="000000"/>
        </w:rPr>
        <w:t> </w:t>
      </w:r>
      <w:r w:rsidRPr="00E56005">
        <w:rPr>
          <w:rStyle w:val="c2c35"/>
          <w:i/>
          <w:iCs/>
          <w:color w:val="212121"/>
        </w:rPr>
        <w:t>во</w:t>
      </w:r>
      <w:r w:rsidRPr="00E56005">
        <w:rPr>
          <w:rStyle w:val="apple-converted-space"/>
          <w:i/>
          <w:iCs/>
          <w:color w:val="212121"/>
        </w:rPr>
        <w:t> </w:t>
      </w:r>
      <w:r w:rsidRPr="00E56005">
        <w:rPr>
          <w:rStyle w:val="c2"/>
          <w:i/>
          <w:iCs/>
          <w:color w:val="000000"/>
        </w:rPr>
        <w:t>II четверти</w:t>
      </w:r>
      <w:r w:rsidRPr="00E56005">
        <w:rPr>
          <w:rStyle w:val="apple-converted-space"/>
          <w:i/>
          <w:iCs/>
          <w:color w:val="000000"/>
        </w:rPr>
        <w:t> </w:t>
      </w:r>
      <w:r w:rsidRPr="00E56005">
        <w:rPr>
          <w:rStyle w:val="c1"/>
          <w:color w:val="212121"/>
        </w:rPr>
        <w:t>предполагает</w:t>
      </w:r>
      <w:r w:rsidRPr="00E56005">
        <w:rPr>
          <w:rStyle w:val="apple-converted-space"/>
          <w:color w:val="212121"/>
        </w:rPr>
        <w:t> </w:t>
      </w:r>
      <w:r w:rsidRPr="00E56005">
        <w:rPr>
          <w:rStyle w:val="c6c5"/>
          <w:color w:val="000000"/>
        </w:rPr>
        <w:t>необходимость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достижения личностных,</w:t>
      </w:r>
      <w:r w:rsidRPr="00E56005">
        <w:rPr>
          <w:rStyle w:val="apple-converted-space"/>
          <w:color w:val="212121"/>
        </w:rPr>
        <w:t> </w:t>
      </w:r>
      <w:proofErr w:type="spellStart"/>
      <w:r w:rsidRPr="00E56005">
        <w:rPr>
          <w:rStyle w:val="c6c5"/>
          <w:color w:val="000000"/>
        </w:rPr>
        <w:t>метапредметных</w:t>
      </w:r>
      <w:proofErr w:type="spellEnd"/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и</w:t>
      </w:r>
      <w:r w:rsidRPr="00E56005">
        <w:rPr>
          <w:rStyle w:val="apple-converted-space"/>
          <w:color w:val="212121"/>
        </w:rPr>
        <w:t> </w:t>
      </w:r>
      <w:r w:rsidRPr="00E56005">
        <w:rPr>
          <w:rStyle w:val="c6c5"/>
          <w:color w:val="000000"/>
        </w:rPr>
        <w:t>предметных результатов, суть и содержание которых отражает содержание данной четверти.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>Во II четверти учащиеся продолжают знакомство с народным искусством на примере традиционных народных художественных промыслов России (</w:t>
      </w:r>
      <w:proofErr w:type="spellStart"/>
      <w:r w:rsidRPr="00E56005">
        <w:rPr>
          <w:rStyle w:val="c6c5"/>
          <w:color w:val="000000"/>
        </w:rPr>
        <w:t>филимоновская</w:t>
      </w:r>
      <w:proofErr w:type="spellEnd"/>
      <w:r w:rsidRPr="00E56005">
        <w:rPr>
          <w:rStyle w:val="c6c5"/>
          <w:color w:val="000000"/>
        </w:rPr>
        <w:t xml:space="preserve">, дымковская, </w:t>
      </w:r>
      <w:proofErr w:type="spellStart"/>
      <w:r w:rsidRPr="00E56005">
        <w:rPr>
          <w:rStyle w:val="c6c5"/>
          <w:color w:val="000000"/>
        </w:rPr>
        <w:t>каргопольская</w:t>
      </w:r>
      <w:proofErr w:type="spellEnd"/>
      <w:r w:rsidRPr="00E56005">
        <w:rPr>
          <w:rStyle w:val="c6c5"/>
          <w:color w:val="000000"/>
        </w:rPr>
        <w:t xml:space="preserve"> народная игрушка; Гжель, Городец, Хохлома, </w:t>
      </w:r>
      <w:proofErr w:type="spellStart"/>
      <w:r w:rsidRPr="00E56005">
        <w:rPr>
          <w:rStyle w:val="c6c5"/>
          <w:color w:val="000000"/>
        </w:rPr>
        <w:t>Жостово</w:t>
      </w:r>
      <w:proofErr w:type="spellEnd"/>
      <w:r w:rsidRPr="00E56005">
        <w:rPr>
          <w:rStyle w:val="c6c5"/>
          <w:color w:val="000000"/>
        </w:rPr>
        <w:t xml:space="preserve"> и др.).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proofErr w:type="gramStart"/>
      <w:r w:rsidRPr="00E56005">
        <w:rPr>
          <w:rStyle w:val="c6c5"/>
          <w:color w:val="000000"/>
        </w:rPr>
        <w:t xml:space="preserve">На уроках необходимо дать пятиклассникам понимание того, что изделия традиционных промыслов — это творения ныне живущих мастеров и потому в них многое от нашего времени: и более высокий уровень профессионального мастерства, и обогащенные временем приёмы исполнения, и использование машинной техники параллельно с ручным трудом — </w:t>
      </w:r>
      <w:proofErr w:type="spellStart"/>
      <w:r w:rsidRPr="00E56005">
        <w:rPr>
          <w:rStyle w:val="c6c5"/>
          <w:color w:val="000000"/>
        </w:rPr>
        <w:t>рукотворчеством</w:t>
      </w:r>
      <w:proofErr w:type="spellEnd"/>
      <w:r w:rsidRPr="00E56005">
        <w:rPr>
          <w:rStyle w:val="c6c5"/>
          <w:color w:val="000000"/>
        </w:rPr>
        <w:t>, и несколько иные мировосприятие и сам образ мастера, и более яркое проявление его индивидуальности.</w:t>
      </w:r>
      <w:proofErr w:type="gramEnd"/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 xml:space="preserve">Но наряду с этим современные народные промыслы сохраняют верность традиции, воспроизводя её через излюбленные образы и </w:t>
      </w:r>
      <w:proofErr w:type="gramStart"/>
      <w:r w:rsidRPr="00E56005">
        <w:rPr>
          <w:rStyle w:val="c6c5"/>
          <w:color w:val="000000"/>
        </w:rPr>
        <w:t>мотивы</w:t>
      </w:r>
      <w:proofErr w:type="gramEnd"/>
      <w:r w:rsidRPr="00E56005">
        <w:rPr>
          <w:rStyle w:val="c6c5"/>
          <w:color w:val="000000"/>
        </w:rPr>
        <w:t xml:space="preserve"> и их разнообразные варианты, через наследственную культуру народного мастерства, укрепляющую духовные связи между прошлым и настоящим. Настоящее, несущее в себе прошлое и обращенное в будущее, осуществляет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2"/>
          <w:i/>
          <w:iCs/>
          <w:color w:val="000000"/>
        </w:rPr>
        <w:t>живую связь веков.</w:t>
      </w:r>
      <w:r w:rsidRPr="00E56005">
        <w:rPr>
          <w:rStyle w:val="apple-converted-space"/>
          <w:i/>
          <w:iCs/>
          <w:color w:val="000000"/>
        </w:rPr>
        <w:t> </w:t>
      </w:r>
      <w:r w:rsidRPr="00E56005">
        <w:rPr>
          <w:rStyle w:val="c6c5"/>
          <w:color w:val="000000"/>
        </w:rPr>
        <w:t>Эта мысль должна пройти красной нитью через все уроки II четверти.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>Важно, чтобы на уроках учащиеся научились понимать общую природу всех традиционных художественных промыслов и в то же время различия между ними. При решении этой задачи ведущим является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2"/>
          <w:i/>
          <w:iCs/>
          <w:color w:val="000000"/>
        </w:rPr>
        <w:t>метод сравнения,</w:t>
      </w:r>
      <w:r w:rsidRPr="00E56005">
        <w:rPr>
          <w:rStyle w:val="apple-converted-space"/>
          <w:i/>
          <w:iCs/>
          <w:color w:val="000000"/>
        </w:rPr>
        <w:t> </w:t>
      </w:r>
      <w:r w:rsidRPr="00E56005">
        <w:rPr>
          <w:rStyle w:val="c6c5"/>
          <w:color w:val="000000"/>
        </w:rPr>
        <w:t xml:space="preserve">который даёт возможность смотреть на вещь-образ, на отдельные элементы орнамента одного промысла через призму другого, находить родственные и отличительные признаки, выявляя черты неповторимого своеобразия. Так, например, через сравнение цветового строя элементов растительного орнамента в хохломской, городецкой, </w:t>
      </w:r>
      <w:proofErr w:type="spellStart"/>
      <w:r w:rsidRPr="00E56005">
        <w:rPr>
          <w:rStyle w:val="c6c5"/>
          <w:color w:val="000000"/>
        </w:rPr>
        <w:t>полхов-майданской</w:t>
      </w:r>
      <w:proofErr w:type="spellEnd"/>
      <w:r w:rsidRPr="00E56005">
        <w:rPr>
          <w:rStyle w:val="c6c5"/>
          <w:color w:val="000000"/>
        </w:rPr>
        <w:t xml:space="preserve"> </w:t>
      </w:r>
      <w:proofErr w:type="gramStart"/>
      <w:r w:rsidRPr="00E56005">
        <w:rPr>
          <w:rStyle w:val="c6c5"/>
          <w:color w:val="000000"/>
        </w:rPr>
        <w:t>росписях</w:t>
      </w:r>
      <w:proofErr w:type="gramEnd"/>
      <w:r w:rsidRPr="00E56005">
        <w:rPr>
          <w:rStyle w:val="c6c5"/>
          <w:color w:val="000000"/>
        </w:rPr>
        <w:t xml:space="preserve"> учащиеся начинают острее ощущать своеобразие и уникальность каждой из них.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proofErr w:type="gramStart"/>
      <w:r w:rsidRPr="00E56005">
        <w:rPr>
          <w:rStyle w:val="c6c5"/>
          <w:color w:val="000000"/>
        </w:rPr>
        <w:t xml:space="preserve">Приобщению учащихся к искусству народных художественных промыслов, «расширению» их духовного опыта способствует </w:t>
      </w:r>
      <w:proofErr w:type="spellStart"/>
      <w:r w:rsidRPr="00E56005">
        <w:rPr>
          <w:rStyle w:val="c6c5"/>
          <w:color w:val="000000"/>
        </w:rPr>
        <w:t>особая</w:t>
      </w:r>
      <w:r w:rsidRPr="00E56005">
        <w:rPr>
          <w:rStyle w:val="c2"/>
          <w:i/>
          <w:iCs/>
          <w:color w:val="000000"/>
        </w:rPr>
        <w:t>эмоциональная</w:t>
      </w:r>
      <w:proofErr w:type="spellEnd"/>
      <w:r w:rsidRPr="00E56005">
        <w:rPr>
          <w:rStyle w:val="c2"/>
          <w:i/>
          <w:iCs/>
          <w:color w:val="000000"/>
        </w:rPr>
        <w:t xml:space="preserve"> атмосфера урока,</w:t>
      </w:r>
      <w:r w:rsidRPr="00E56005">
        <w:rPr>
          <w:rStyle w:val="apple-converted-space"/>
          <w:i/>
          <w:iCs/>
          <w:color w:val="000000"/>
        </w:rPr>
        <w:t> </w:t>
      </w:r>
      <w:r w:rsidRPr="00E56005">
        <w:rPr>
          <w:rStyle w:val="c6c5"/>
          <w:color w:val="000000"/>
        </w:rPr>
        <w:t xml:space="preserve">которая создаётся показом слайдов произведений искусства и природы, подлинных изделий, включённостью в художественную ткань урока музыкальных произведений (народных и классических), поэтического, научно-популярного, очеркового материалов, раскрывающих </w:t>
      </w:r>
      <w:proofErr w:type="spellStart"/>
      <w:r w:rsidRPr="00E56005">
        <w:rPr>
          <w:rStyle w:val="c6c5"/>
          <w:color w:val="000000"/>
        </w:rPr>
        <w:t>сутьевые</w:t>
      </w:r>
      <w:proofErr w:type="spellEnd"/>
      <w:r w:rsidRPr="00E56005">
        <w:rPr>
          <w:rStyle w:val="c6c5"/>
          <w:color w:val="000000"/>
        </w:rPr>
        <w:t xml:space="preserve"> моменты содержания урока.</w:t>
      </w:r>
      <w:proofErr w:type="gramEnd"/>
    </w:p>
    <w:p w:rsidR="00E56005" w:rsidRPr="00E56005" w:rsidRDefault="00E56005" w:rsidP="008A380A">
      <w:pPr>
        <w:pStyle w:val="c11c10"/>
        <w:spacing w:before="0" w:beforeAutospacing="0" w:after="0" w:afterAutospacing="0"/>
        <w:ind w:left="-567"/>
        <w:jc w:val="both"/>
        <w:rPr>
          <w:color w:val="000000"/>
        </w:rPr>
      </w:pPr>
      <w:proofErr w:type="spellStart"/>
      <w:r w:rsidRPr="00E56005">
        <w:rPr>
          <w:rStyle w:val="c6c5c20"/>
          <w:b/>
          <w:bCs/>
          <w:color w:val="000000"/>
        </w:rPr>
        <w:t>Ill</w:t>
      </w:r>
      <w:proofErr w:type="spellEnd"/>
      <w:r w:rsidRPr="00E56005">
        <w:rPr>
          <w:rStyle w:val="c6c5c20"/>
          <w:b/>
          <w:bCs/>
          <w:color w:val="000000"/>
        </w:rPr>
        <w:t xml:space="preserve"> четверть.  ДЕКОР — ЧЕЛОВЕК, ОБЩЕСТВО, ВРЕМЯ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c20"/>
          <w:b/>
          <w:bCs/>
          <w:color w:val="000000"/>
        </w:rPr>
        <w:t>Темы уроков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«Зачем людям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украшения»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«Роль декоративного искусства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в</w:t>
      </w:r>
      <w:r w:rsidRPr="00E56005">
        <w:rPr>
          <w:rStyle w:val="apple-converted-space"/>
          <w:color w:val="212121"/>
        </w:rPr>
        <w:t> </w:t>
      </w:r>
      <w:r w:rsidRPr="00E56005">
        <w:rPr>
          <w:rStyle w:val="c6c5"/>
          <w:color w:val="000000"/>
        </w:rPr>
        <w:t>жизни древнего общества»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«Одежда говорит о человеке»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«О чём рассказывают нам гербы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и</w:t>
      </w:r>
      <w:r w:rsidRPr="00E56005">
        <w:rPr>
          <w:rStyle w:val="apple-converted-space"/>
          <w:color w:val="212121"/>
        </w:rPr>
        <w:t> </w:t>
      </w:r>
      <w:r w:rsidRPr="00E56005">
        <w:rPr>
          <w:rStyle w:val="c6c5"/>
          <w:color w:val="000000"/>
        </w:rPr>
        <w:t>эмблемы»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«Роль декоративного искусства в жизни человека и общества» (обобщение темы)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2"/>
          <w:i/>
          <w:iCs/>
          <w:color w:val="000000"/>
        </w:rPr>
        <w:t>Обучение в III четверти</w:t>
      </w:r>
      <w:r w:rsidRPr="00E56005">
        <w:rPr>
          <w:rStyle w:val="apple-converted-space"/>
          <w:i/>
          <w:iCs/>
          <w:color w:val="000000"/>
        </w:rPr>
        <w:t> </w:t>
      </w:r>
      <w:r w:rsidRPr="00E56005">
        <w:rPr>
          <w:rStyle w:val="c6c5"/>
          <w:color w:val="000000"/>
        </w:rPr>
        <w:t xml:space="preserve">предполагает необходимость достижения личностных, </w:t>
      </w:r>
      <w:proofErr w:type="spellStart"/>
      <w:r w:rsidRPr="00E56005">
        <w:rPr>
          <w:rStyle w:val="c6c5"/>
          <w:color w:val="000000"/>
        </w:rPr>
        <w:t>метапредметных</w:t>
      </w:r>
      <w:proofErr w:type="spellEnd"/>
      <w:r w:rsidRPr="00E56005">
        <w:rPr>
          <w:rStyle w:val="c6c5"/>
          <w:color w:val="000000"/>
        </w:rPr>
        <w:t xml:space="preserve"> и предметных результатов,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суть и</w:t>
      </w:r>
      <w:r w:rsidRPr="00E56005">
        <w:rPr>
          <w:rStyle w:val="apple-converted-space"/>
          <w:color w:val="212121"/>
        </w:rPr>
        <w:t> </w:t>
      </w:r>
      <w:r w:rsidRPr="00E56005">
        <w:rPr>
          <w:rStyle w:val="c6c5"/>
          <w:color w:val="000000"/>
        </w:rPr>
        <w:t>содержание которых отражает содержание данной четверти.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lastRenderedPageBreak/>
        <w:t>Вводя учащихся на уроках этой четверти в область классического профессионального декоративно-прикладного искусства разных времён и народов, следует акцентировать внимание на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2"/>
          <w:i/>
          <w:iCs/>
          <w:color w:val="000000"/>
        </w:rPr>
        <w:t>социальной функции этого искусства,</w:t>
      </w:r>
      <w:r w:rsidRPr="00E56005">
        <w:rPr>
          <w:rStyle w:val="apple-converted-space"/>
          <w:i/>
          <w:iCs/>
          <w:color w:val="000000"/>
        </w:rPr>
        <w:t> </w:t>
      </w:r>
      <w:r w:rsidRPr="00E56005">
        <w:rPr>
          <w:rStyle w:val="c6c5"/>
          <w:color w:val="000000"/>
        </w:rPr>
        <w:t>обостряя представления о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2"/>
          <w:i/>
          <w:iCs/>
          <w:color w:val="000000"/>
        </w:rPr>
        <w:t>Одновременно с этим затрагивается ещё один важный аспект</w:t>
      </w:r>
      <w:r w:rsidRPr="00E56005">
        <w:rPr>
          <w:rStyle w:val="apple-converted-space"/>
          <w:i/>
          <w:iCs/>
          <w:color w:val="000000"/>
        </w:rPr>
        <w:t> </w:t>
      </w:r>
      <w:r w:rsidRPr="00E56005">
        <w:rPr>
          <w:rStyle w:val="c6c5"/>
          <w:color w:val="000000"/>
        </w:rPr>
        <w:t>— взаимосвязь мировоззрения людей конкретной эпохи и образного строя произведений декоративно-прикладного искусства.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>С помощью слайдов, репродукций памятников архитектуры, скульптуры, произведений живописи, а также музыкального и литературного материала учитель может, знакомя учащихся с образцами классического декоративно-прикладного искусства, создать ощущение эпохи, её обобщённо-чувственный образ. Это поможет острее увидеть в произведениях разных видов искусства проявление общих стилевых признаков, осознать стилевое единство предметов декоративного искусства в рамках конкретной эпохи.</w:t>
      </w:r>
    </w:p>
    <w:p w:rsidR="00E56005" w:rsidRPr="00E56005" w:rsidRDefault="00E56005" w:rsidP="008A380A">
      <w:pPr>
        <w:pStyle w:val="c29c10c36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c20"/>
          <w:b/>
          <w:bCs/>
          <w:color w:val="000000"/>
        </w:rPr>
        <w:t>IV  четверть.  ДЕКОРАТИВНОЕ ИСКУССТВО В СОВРЕМЕННОМ МИРЕ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c20"/>
          <w:b/>
          <w:bCs/>
          <w:color w:val="000000"/>
        </w:rPr>
        <w:t>Темы уроков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«Современное выставочное искусство»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>«Ты сам мастер»</w:t>
      </w:r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2"/>
          <w:i/>
          <w:iCs/>
          <w:color w:val="000000"/>
        </w:rPr>
        <w:t>Обучение в IV четверти</w:t>
      </w:r>
      <w:r w:rsidRPr="00E56005">
        <w:rPr>
          <w:rStyle w:val="apple-converted-space"/>
          <w:i/>
          <w:iCs/>
          <w:color w:val="000000"/>
        </w:rPr>
        <w:t> </w:t>
      </w:r>
      <w:r w:rsidRPr="00E56005">
        <w:rPr>
          <w:rStyle w:val="c6c5"/>
          <w:color w:val="000000"/>
        </w:rPr>
        <w:t xml:space="preserve">предполагает необходимость достижения личностных, </w:t>
      </w:r>
      <w:proofErr w:type="spellStart"/>
      <w:r w:rsidRPr="00E56005">
        <w:rPr>
          <w:rStyle w:val="c6c5"/>
          <w:color w:val="000000"/>
        </w:rPr>
        <w:t>метапредметных</w:t>
      </w:r>
      <w:proofErr w:type="spellEnd"/>
      <w:r w:rsidRPr="00E56005">
        <w:rPr>
          <w:rStyle w:val="c6c5"/>
          <w:color w:val="000000"/>
        </w:rPr>
        <w:t xml:space="preserve"> и предметных результатов, суть и содержание которых отражает содержание данной четверти.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>Тема года логически завершается современным декоративно-прикладным искусством, знакомство с которым выводит учащихся на новую ступень восприятия и осмысления его художественно-образного языка, адекватного требованиям времени. Это позволяет увидеть разнообразие новых, неожиданных образно-пластических решений в различных материалах и техниках декоративного искусства (керамика, художественное стекло, металл, гобелен, роспись по ткани и др.).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>В современном мире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наблюдаются</w:t>
      </w:r>
      <w:r w:rsidRPr="00E56005">
        <w:rPr>
          <w:rStyle w:val="apple-converted-space"/>
          <w:color w:val="212121"/>
        </w:rPr>
        <w:t> </w:t>
      </w:r>
      <w:r w:rsidRPr="00E56005">
        <w:rPr>
          <w:rStyle w:val="c2"/>
          <w:i/>
          <w:iCs/>
          <w:color w:val="000000"/>
        </w:rPr>
        <w:t>взаимопроникновение и</w:t>
      </w:r>
      <w:r w:rsidRPr="00E56005">
        <w:rPr>
          <w:rStyle w:val="apple-converted-space"/>
          <w:i/>
          <w:iCs/>
          <w:color w:val="000000"/>
        </w:rPr>
        <w:t> </w:t>
      </w:r>
      <w:r w:rsidRPr="00E56005">
        <w:rPr>
          <w:rStyle w:val="c2c35"/>
          <w:i/>
          <w:iCs/>
          <w:color w:val="212121"/>
        </w:rPr>
        <w:t>взаимообогащение видов</w:t>
      </w:r>
      <w:r w:rsidRPr="00E56005">
        <w:rPr>
          <w:rStyle w:val="apple-converted-space"/>
          <w:i/>
          <w:iCs/>
          <w:color w:val="212121"/>
        </w:rPr>
        <w:t> </w:t>
      </w:r>
      <w:r w:rsidRPr="00E56005">
        <w:rPr>
          <w:rStyle w:val="c2"/>
          <w:i/>
          <w:iCs/>
          <w:color w:val="000000"/>
        </w:rPr>
        <w:t>искусств.</w:t>
      </w:r>
      <w:r w:rsidRPr="00E56005">
        <w:rPr>
          <w:rStyle w:val="apple-converted-space"/>
          <w:i/>
          <w:iCs/>
          <w:color w:val="000000"/>
        </w:rPr>
        <w:t> </w:t>
      </w:r>
      <w:r w:rsidRPr="00E56005">
        <w:rPr>
          <w:rStyle w:val="c6c5"/>
          <w:color w:val="000000"/>
        </w:rPr>
        <w:t>Эта тенденция со всей очевидностью просматривается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1"/>
          <w:color w:val="212121"/>
        </w:rPr>
        <w:t>в</w:t>
      </w:r>
      <w:r w:rsidRPr="00E56005">
        <w:rPr>
          <w:rStyle w:val="apple-converted-space"/>
          <w:color w:val="212121"/>
        </w:rPr>
        <w:t> </w:t>
      </w:r>
      <w:r w:rsidRPr="00E56005">
        <w:rPr>
          <w:rStyle w:val="c6c5"/>
          <w:color w:val="000000"/>
        </w:rPr>
        <w:t>области декоративных искусств.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>Художник-прикладник, создавая художественный образ, обогащает его средствами других пластических искусств: живописи, графики, скульптуры, архитектуры. Вместе с тем он стремится к созданию произведений, вступающих во взаимодействие, синтез с другими предметами</w:t>
      </w:r>
      <w:r w:rsidRPr="00E56005">
        <w:rPr>
          <w:rStyle w:val="apple-converted-space"/>
          <w:color w:val="000000"/>
        </w:rPr>
        <w:t> </w:t>
      </w:r>
      <w:proofErr w:type="spellStart"/>
      <w:r w:rsidRPr="00E56005">
        <w:rPr>
          <w:rStyle w:val="c1"/>
          <w:color w:val="212121"/>
        </w:rPr>
        <w:t>и</w:t>
      </w:r>
      <w:r w:rsidRPr="00E56005">
        <w:rPr>
          <w:rStyle w:val="c6c5"/>
          <w:color w:val="000000"/>
        </w:rPr>
        <w:t>архитектурным</w:t>
      </w:r>
      <w:proofErr w:type="spellEnd"/>
      <w:r w:rsidRPr="00E56005">
        <w:rPr>
          <w:rStyle w:val="c6c5"/>
          <w:color w:val="000000"/>
        </w:rPr>
        <w:t xml:space="preserve"> пространством. Желательно, чтобы эти проблемы в доступной для ребят данного возраста форме были освещены в ходе беседы, которая должна сопровождаться ярким наглядным материалом.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proofErr w:type="gramStart"/>
      <w:r w:rsidRPr="00E56005">
        <w:rPr>
          <w:rStyle w:val="c6c5"/>
          <w:color w:val="000000"/>
        </w:rPr>
        <w:t>Знакомясь на уроках с богатством разновидностей керамики, художественного стекла, металла и т.д., всматриваясь в образный строй произведений, учащиеся воспринимают их с точки зрения единства формы (способ существования содержания, его конкретное воплощение и выражение) и содержания («функция» и «идея», здесь функция может быть не только утилитарно-практической, но и эстетической), выявляют средства, используемые художником в процессе воплощения замысла (умение превратить мысленный</w:t>
      </w:r>
      <w:proofErr w:type="gramEnd"/>
      <w:r w:rsidRPr="00E56005">
        <w:rPr>
          <w:rStyle w:val="c6c5"/>
          <w:color w:val="000000"/>
        </w:rPr>
        <w:t xml:space="preserve"> образ в плоть, в «тело» предмета).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>Педагогу следует учитывать то обстоятельство, что содержательный материал по данной теме представлен в учебнике для V класса «Изобразительное искусство. Декоративно-прикладное искусство в жизни человека» достаточно широко и развёрнуто. Его постижение предполагается не только на уроке, но и в процессе самостоятельной работы дома, удельный вес которой в этой четверти значительно возрастает.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proofErr w:type="gramStart"/>
      <w:r w:rsidRPr="00E56005">
        <w:rPr>
          <w:rStyle w:val="c6c5"/>
          <w:color w:val="000000"/>
        </w:rPr>
        <w:t>Такое соотношение художественно-познавательной деятельности на уроке и дома обусловлено необходимостью вовлечения учащихся в настоящую творческую деятельность, в которой реализуются полученные в течение года знания, умения в области композиции формы, цвета и т. п.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2c20"/>
          <w:b/>
          <w:bCs/>
          <w:i/>
          <w:iCs/>
          <w:color w:val="000000"/>
        </w:rPr>
        <w:t>Проектная деятельность</w:t>
      </w:r>
      <w:r w:rsidRPr="00E56005">
        <w:rPr>
          <w:rStyle w:val="apple-converted-space"/>
          <w:b/>
          <w:bCs/>
          <w:i/>
          <w:iCs/>
          <w:color w:val="000000"/>
        </w:rPr>
        <w:t> </w:t>
      </w:r>
      <w:r w:rsidRPr="00E56005">
        <w:rPr>
          <w:rStyle w:val="c6c5"/>
          <w:color w:val="000000"/>
        </w:rPr>
        <w:t>осуществляется в любом доступном материале в групповых и коллективных формах и предусматривает объединение совместных усилий учащихся и педагога.</w:t>
      </w:r>
      <w:proofErr w:type="gramEnd"/>
    </w:p>
    <w:p w:rsidR="00E56005" w:rsidRPr="00E56005" w:rsidRDefault="00E56005" w:rsidP="008A380A">
      <w:pPr>
        <w:pStyle w:val="c11c14"/>
        <w:spacing w:before="0" w:beforeAutospacing="0" w:after="0" w:afterAutospacing="0"/>
        <w:ind w:left="-567"/>
        <w:jc w:val="both"/>
        <w:rPr>
          <w:color w:val="000000"/>
        </w:rPr>
      </w:pPr>
      <w:r w:rsidRPr="00E56005">
        <w:rPr>
          <w:rStyle w:val="c6c5"/>
          <w:color w:val="000000"/>
        </w:rPr>
        <w:t xml:space="preserve">Предлагаемое программой содержание IV четверти предоставляет учителю определённую свободу: так, при знакомстве с разновидностями современного декоративного искусства, особенностями образного строя его произведений учитель, в условиях ограниченности часов, отведённых на </w:t>
      </w:r>
      <w:r w:rsidRPr="00E56005">
        <w:rPr>
          <w:rStyle w:val="c6c5"/>
          <w:color w:val="000000"/>
        </w:rPr>
        <w:lastRenderedPageBreak/>
        <w:t xml:space="preserve">освоение данной темы, может выстраивать любую логику её раскрытия, привлекая для этого имеющийся у него в наличии иллюстративный материал. Точно так же в практической части урока за учителем сохраняется право выбора содержания, характера творческих заданий, </w:t>
      </w:r>
      <w:proofErr w:type="gramStart"/>
      <w:r w:rsidRPr="00E56005">
        <w:rPr>
          <w:rStyle w:val="c6c5"/>
          <w:color w:val="000000"/>
        </w:rPr>
        <w:t>связанных</w:t>
      </w:r>
      <w:proofErr w:type="gramEnd"/>
      <w:r w:rsidRPr="00E56005">
        <w:rPr>
          <w:rStyle w:val="c6c5"/>
          <w:color w:val="000000"/>
        </w:rPr>
        <w:t xml:space="preserve"> прежде всего с интересами школы, материала, который дети могут освоить на уроке.</w:t>
      </w:r>
    </w:p>
    <w:p w:rsidR="00E56005" w:rsidRPr="00E56005" w:rsidRDefault="00E56005" w:rsidP="008A380A">
      <w:pPr>
        <w:pStyle w:val="c3"/>
        <w:spacing w:before="0" w:beforeAutospacing="0" w:after="0" w:afterAutospacing="0"/>
        <w:ind w:left="-567" w:firstLine="540"/>
        <w:jc w:val="both"/>
        <w:rPr>
          <w:color w:val="000000"/>
        </w:rPr>
      </w:pPr>
      <w:r w:rsidRPr="00E56005">
        <w:rPr>
          <w:rStyle w:val="c6c5"/>
          <w:color w:val="000000"/>
        </w:rPr>
        <w:t xml:space="preserve">При подготовке к уроку, посвященному изучению современного выставочного декоративного искусства, развивающегося совершенно по другим законам в отличие </w:t>
      </w:r>
      <w:proofErr w:type="gramStart"/>
      <w:r w:rsidRPr="00E56005">
        <w:rPr>
          <w:rStyle w:val="c6c5"/>
          <w:color w:val="000000"/>
        </w:rPr>
        <w:t>от</w:t>
      </w:r>
      <w:proofErr w:type="gramEnd"/>
      <w:r w:rsidRPr="00E56005">
        <w:rPr>
          <w:rStyle w:val="c6c5"/>
          <w:color w:val="000000"/>
        </w:rPr>
        <w:t xml:space="preserve"> народного, педагогу поможет</w:t>
      </w:r>
      <w:r w:rsidRPr="00E56005">
        <w:rPr>
          <w:rStyle w:val="apple-converted-space"/>
          <w:color w:val="000000"/>
        </w:rPr>
        <w:t> </w:t>
      </w:r>
      <w:r w:rsidRPr="00E56005">
        <w:rPr>
          <w:rStyle w:val="c6c5c20"/>
          <w:b/>
          <w:bCs/>
          <w:color w:val="000000"/>
        </w:rPr>
        <w:t>литературный материал,</w:t>
      </w:r>
      <w:r w:rsidRPr="00E56005">
        <w:rPr>
          <w:rStyle w:val="apple-converted-space"/>
          <w:b/>
          <w:bCs/>
          <w:color w:val="000000"/>
        </w:rPr>
        <w:t> </w:t>
      </w:r>
      <w:r w:rsidRPr="00E56005">
        <w:rPr>
          <w:rStyle w:val="c6c5"/>
          <w:color w:val="000000"/>
        </w:rPr>
        <w:t>который он может использовать в адаптированном виде в беседе с учащимися.</w:t>
      </w:r>
    </w:p>
    <w:p w:rsidR="00E56005" w:rsidRPr="00E56005" w:rsidRDefault="00E56005" w:rsidP="008A380A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05">
        <w:rPr>
          <w:rFonts w:ascii="Times New Roman" w:hAnsi="Times New Roman" w:cs="Times New Roman"/>
          <w:b/>
          <w:sz w:val="24"/>
          <w:szCs w:val="24"/>
        </w:rPr>
        <w:t>Перечень тем проектов, рефератов, исследовательских работ по изобразительному искусству в 5 классе:</w:t>
      </w:r>
    </w:p>
    <w:p w:rsidR="00E56005" w:rsidRPr="00E56005" w:rsidRDefault="00E56005" w:rsidP="008A380A">
      <w:pPr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Древние образы в народном искусстве</w:t>
      </w:r>
    </w:p>
    <w:p w:rsidR="00E56005" w:rsidRPr="00E56005" w:rsidRDefault="00E56005" w:rsidP="008A380A">
      <w:pPr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Внутренний мир русской избы</w:t>
      </w:r>
    </w:p>
    <w:p w:rsidR="00E56005" w:rsidRPr="00E56005" w:rsidRDefault="00E56005" w:rsidP="008A380A">
      <w:pPr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Конструкция и декор предметов народного быта</w:t>
      </w:r>
    </w:p>
    <w:p w:rsidR="00E56005" w:rsidRPr="00E56005" w:rsidRDefault="00E56005" w:rsidP="008A380A">
      <w:pPr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Русская народная вышивка</w:t>
      </w:r>
    </w:p>
    <w:p w:rsidR="00E56005" w:rsidRPr="00E56005" w:rsidRDefault="00E56005" w:rsidP="008A380A">
      <w:pPr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Народный праздничный костюм</w:t>
      </w:r>
    </w:p>
    <w:p w:rsidR="00E56005" w:rsidRPr="00E56005" w:rsidRDefault="00E56005" w:rsidP="008A380A">
      <w:pPr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Народные праздничные обряды</w:t>
      </w:r>
    </w:p>
    <w:p w:rsidR="00E56005" w:rsidRPr="00E56005" w:rsidRDefault="00E56005" w:rsidP="008A380A">
      <w:pPr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Искусство Гжели</w:t>
      </w:r>
    </w:p>
    <w:p w:rsidR="00E56005" w:rsidRPr="00E56005" w:rsidRDefault="00E56005" w:rsidP="008A380A">
      <w:pPr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Городецкая роспись</w:t>
      </w:r>
    </w:p>
    <w:p w:rsidR="00E56005" w:rsidRPr="00E56005" w:rsidRDefault="00E56005" w:rsidP="008A380A">
      <w:pPr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Хохлома</w:t>
      </w:r>
    </w:p>
    <w:p w:rsidR="00E56005" w:rsidRPr="00E56005" w:rsidRDefault="00E56005" w:rsidP="008A380A">
      <w:pPr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005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E56005">
        <w:rPr>
          <w:rFonts w:ascii="Times New Roman" w:hAnsi="Times New Roman" w:cs="Times New Roman"/>
          <w:sz w:val="24"/>
          <w:szCs w:val="24"/>
        </w:rPr>
        <w:t>. Роспись по металлу.</w:t>
      </w:r>
    </w:p>
    <w:p w:rsidR="00E56005" w:rsidRDefault="00E56005" w:rsidP="008A380A">
      <w:pPr>
        <w:numPr>
          <w:ilvl w:val="0"/>
          <w:numId w:val="6"/>
        </w:num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56005">
        <w:rPr>
          <w:rFonts w:ascii="Times New Roman" w:hAnsi="Times New Roman" w:cs="Times New Roman"/>
          <w:sz w:val="24"/>
          <w:szCs w:val="24"/>
        </w:rPr>
        <w:t>Искусство геральдики</w:t>
      </w:r>
    </w:p>
    <w:p w:rsidR="002C5F38" w:rsidRDefault="002C5F38" w:rsidP="002C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38" w:rsidRPr="002C5F38" w:rsidRDefault="002C5F38" w:rsidP="002C5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38">
        <w:rPr>
          <w:rFonts w:ascii="Times New Roman" w:hAnsi="Times New Roman" w:cs="Times New Roman"/>
          <w:b/>
          <w:sz w:val="24"/>
          <w:szCs w:val="24"/>
        </w:rPr>
        <w:t>Раздел 3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633"/>
        <w:gridCol w:w="567"/>
        <w:gridCol w:w="1500"/>
        <w:gridCol w:w="1800"/>
        <w:gridCol w:w="1244"/>
        <w:gridCol w:w="3796"/>
        <w:gridCol w:w="3237"/>
        <w:gridCol w:w="1985"/>
      </w:tblGrid>
      <w:tr w:rsidR="002C5F38" w:rsidRPr="006F284E" w:rsidTr="0099491A">
        <w:trPr>
          <w:trHeight w:val="33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C5F38" w:rsidRPr="006F284E" w:rsidRDefault="002C5F38" w:rsidP="009949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F284E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F284E">
              <w:rPr>
                <w:rFonts w:ascii="Times New Roman" w:hAnsi="Times New Roman"/>
                <w:b/>
              </w:rPr>
              <w:t>/</w:t>
            </w:r>
            <w:proofErr w:type="spellStart"/>
            <w:r w:rsidRPr="006F284E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C5F38" w:rsidRPr="006F284E" w:rsidRDefault="002C5F38" w:rsidP="009949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Тема и тип урока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2C5F38" w:rsidRPr="006F284E" w:rsidRDefault="002C5F38" w:rsidP="0099491A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 xml:space="preserve">Характеристика  деятельности </w:t>
            </w:r>
          </w:p>
          <w:p w:rsidR="002C5F38" w:rsidRPr="006F284E" w:rsidRDefault="002C5F38" w:rsidP="009949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Планируемые результаты (в соответствии с ФГОС)</w:t>
            </w:r>
          </w:p>
        </w:tc>
      </w:tr>
      <w:tr w:rsidR="002C5F38" w:rsidRPr="006F284E" w:rsidTr="0099491A">
        <w:trPr>
          <w:trHeight w:val="33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Понятия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Предметные</w:t>
            </w:r>
          </w:p>
          <w:p w:rsidR="002C5F38" w:rsidRPr="006F284E" w:rsidRDefault="002C5F38" w:rsidP="0099491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результаты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Личностные</w:t>
            </w:r>
          </w:p>
          <w:p w:rsidR="002C5F38" w:rsidRPr="006F284E" w:rsidRDefault="002C5F38" w:rsidP="0099491A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результаты</w:t>
            </w:r>
          </w:p>
        </w:tc>
      </w:tr>
      <w:tr w:rsidR="002C5F38" w:rsidRPr="006F284E" w:rsidTr="0099491A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5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8</w:t>
            </w:r>
          </w:p>
        </w:tc>
      </w:tr>
      <w:tr w:rsidR="002C5F38" w:rsidRPr="006F284E" w:rsidTr="0099491A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2C5F3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 xml:space="preserve">Древние образы в народном искусстве. Милосердие и </w:t>
            </w:r>
            <w:proofErr w:type="spellStart"/>
            <w:r w:rsidRPr="006F284E">
              <w:rPr>
                <w:rFonts w:ascii="Times New Roman" w:hAnsi="Times New Roman"/>
                <w:b/>
              </w:rPr>
              <w:t>сострадаие</w:t>
            </w:r>
            <w:proofErr w:type="spellEnd"/>
            <w:r w:rsidRPr="006F284E">
              <w:rPr>
                <w:rFonts w:ascii="Times New Roman" w:hAnsi="Times New Roman"/>
                <w:b/>
              </w:rPr>
              <w:t>.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 xml:space="preserve">(урок </w:t>
            </w:r>
            <w:r w:rsidRPr="006F284E">
              <w:rPr>
                <w:rFonts w:ascii="Times New Roman" w:hAnsi="Times New Roman"/>
              </w:rPr>
              <w:lastRenderedPageBreak/>
              <w:t>получения новых знаний)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lastRenderedPageBreak/>
              <w:t>Традиционные обряды народного искусства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 xml:space="preserve">Солярные знаки. Форма и цвет как знаки 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hd w:val="clear" w:color="auto" w:fill="FFFFFF"/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F284E">
              <w:rPr>
                <w:rFonts w:ascii="Times New Roman" w:hAnsi="Times New Roman"/>
                <w:b/>
                <w:iCs/>
                <w:color w:val="000000"/>
              </w:rPr>
              <w:t>Уметь объяснять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глубинные смыслы основных знаков-символов традиционного крестьянского прикладного искусства, 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 xml:space="preserve">отмечать 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их лаконично-выразительную </w:t>
            </w:r>
            <w:proofErr w:type="spellStart"/>
            <w:r w:rsidRPr="006F284E">
              <w:rPr>
                <w:rFonts w:ascii="Times New Roman" w:hAnsi="Times New Roman"/>
                <w:iCs/>
                <w:color w:val="000000"/>
              </w:rPr>
              <w:t>красоту</w:t>
            </w:r>
            <w:proofErr w:type="gramStart"/>
            <w:r w:rsidRPr="006F284E">
              <w:rPr>
                <w:rFonts w:ascii="Times New Roman" w:hAnsi="Times New Roman"/>
                <w:iCs/>
                <w:color w:val="000000"/>
              </w:rPr>
              <w:t>.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С</w:t>
            </w:r>
            <w:proofErr w:type="gramEnd"/>
            <w:r w:rsidRPr="006F284E">
              <w:rPr>
                <w:rFonts w:ascii="Times New Roman" w:hAnsi="Times New Roman"/>
                <w:b/>
                <w:iCs/>
                <w:color w:val="000000"/>
              </w:rPr>
              <w:t>равнивать</w:t>
            </w:r>
            <w:proofErr w:type="spellEnd"/>
            <w:r w:rsidRPr="006F284E">
              <w:rPr>
                <w:rFonts w:ascii="Times New Roman" w:hAnsi="Times New Roman"/>
                <w:b/>
                <w:iCs/>
                <w:color w:val="000000"/>
              </w:rPr>
              <w:t>, сопоставлять, анализировать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декоративные решения традиционных образов в орнаментах народной вышивки, </w:t>
            </w:r>
            <w:r w:rsidRPr="006F284E">
              <w:rPr>
                <w:rFonts w:ascii="Times New Roman" w:hAnsi="Times New Roman"/>
                <w:iCs/>
                <w:color w:val="000000"/>
              </w:rPr>
              <w:lastRenderedPageBreak/>
              <w:t xml:space="preserve">резьбе и росписи по дереву, 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видеть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в них многообразное варьирование трактовок.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  <w:b/>
              </w:rPr>
              <w:lastRenderedPageBreak/>
              <w:t>Регулятивные</w:t>
            </w:r>
            <w:proofErr w:type="gramStart"/>
            <w:r w:rsidRPr="006F284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6F284E">
              <w:rPr>
                <w:rFonts w:ascii="Times New Roman" w:hAnsi="Times New Roman"/>
              </w:rPr>
              <w:t xml:space="preserve"> </w:t>
            </w:r>
            <w:proofErr w:type="spellStart"/>
            <w:r w:rsidRPr="006F284E">
              <w:rPr>
                <w:rFonts w:ascii="Times New Roman" w:hAnsi="Times New Roman"/>
              </w:rPr>
              <w:t>целеполагание</w:t>
            </w:r>
            <w:proofErr w:type="spellEnd"/>
            <w:r w:rsidRPr="006F284E">
              <w:rPr>
                <w:rFonts w:ascii="Times New Roman" w:hAnsi="Times New Roman"/>
              </w:rPr>
              <w:t>, планирование, самоконтроль, коррекция, самооценка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  <w:b/>
              </w:rPr>
              <w:t>Познавательные</w:t>
            </w:r>
            <w:r w:rsidRPr="006F284E">
              <w:rPr>
                <w:rFonts w:ascii="Times New Roman" w:hAnsi="Times New Roman"/>
              </w:rPr>
              <w:t xml:space="preserve">: рассуждать, сравнивать, сопоставлять, анализировать, 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Извлечение необходимой информации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lastRenderedPageBreak/>
              <w:t>Коммуникативные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Умение с достаточной полнотой выражать свои мысли, формулировать свои затруднения, планирование учебного сотрудничества,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F284E">
              <w:rPr>
                <w:rFonts w:ascii="Times New Roman" w:hAnsi="Times New Roman"/>
              </w:rPr>
              <w:lastRenderedPageBreak/>
              <w:t>Смыслообразование</w:t>
            </w:r>
            <w:proofErr w:type="spellEnd"/>
            <w:r w:rsidRPr="006F284E">
              <w:rPr>
                <w:rFonts w:ascii="Times New Roman" w:hAnsi="Times New Roman"/>
              </w:rPr>
              <w:t>,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Ценностное отношение к историческому прошлому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5F38" w:rsidRPr="006F284E" w:rsidTr="0099491A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2C5F3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Убранство русской избы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(урок получения новых знаний)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Отражение картины мира в структуре и декоре крестьянского дома.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Символическое значение образов и мотивов в узорном убранстве избы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F284E">
              <w:rPr>
                <w:rFonts w:ascii="Times New Roman" w:hAnsi="Times New Roman"/>
                <w:b/>
                <w:iCs/>
                <w:color w:val="000000"/>
              </w:rPr>
              <w:t>Понимать и объяснять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целостность образного строя традиционного крестьянского жилища, выраженного в его трёхчастной структуре и декоре.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F284E">
              <w:rPr>
                <w:rFonts w:ascii="Times New Roman" w:hAnsi="Times New Roman"/>
                <w:b/>
                <w:iCs/>
                <w:color w:val="000000"/>
              </w:rPr>
              <w:t>Раскрывать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символическое значение, содержательный смысл знаков-образов в декоративном убранстве избы. 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Находить общее и различное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в образном строе традиционного жилища разных народов. 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Создавать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эскизы декоративного убранства избы. 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Осваивать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принципы декоративного обобщения в изображении.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  <w:b/>
              </w:rPr>
              <w:t>Регулятивные</w:t>
            </w:r>
            <w:proofErr w:type="gramStart"/>
            <w:r w:rsidRPr="006F284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6F284E">
              <w:rPr>
                <w:rFonts w:ascii="Times New Roman" w:hAnsi="Times New Roman"/>
              </w:rPr>
              <w:t xml:space="preserve"> </w:t>
            </w:r>
            <w:proofErr w:type="spellStart"/>
            <w:r w:rsidRPr="006F284E">
              <w:rPr>
                <w:rFonts w:ascii="Times New Roman" w:hAnsi="Times New Roman"/>
              </w:rPr>
              <w:t>целеполагание</w:t>
            </w:r>
            <w:proofErr w:type="spellEnd"/>
            <w:r w:rsidRPr="006F284E">
              <w:rPr>
                <w:rFonts w:ascii="Times New Roman" w:hAnsi="Times New Roman"/>
              </w:rPr>
              <w:t>, планирование, самоконтроль, самооценка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  <w:b/>
              </w:rPr>
              <w:t>Познавательные</w:t>
            </w:r>
            <w:r w:rsidRPr="006F284E">
              <w:rPr>
                <w:rFonts w:ascii="Times New Roman" w:hAnsi="Times New Roman"/>
              </w:rPr>
              <w:t>: рассуждать,</w:t>
            </w:r>
            <w:proofErr w:type="gramStart"/>
            <w:r w:rsidRPr="006F284E">
              <w:rPr>
                <w:rFonts w:ascii="Times New Roman" w:hAnsi="Times New Roman"/>
              </w:rPr>
              <w:t xml:space="preserve"> ,</w:t>
            </w:r>
            <w:proofErr w:type="gramEnd"/>
            <w:r w:rsidRPr="006F284E">
              <w:rPr>
                <w:rFonts w:ascii="Times New Roman" w:hAnsi="Times New Roman"/>
              </w:rPr>
              <w:t xml:space="preserve"> анализировать, обобщать, 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Извлечение необходимой информации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Коммуникативные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 xml:space="preserve">Умение с достаточной полнотой выражать свои мысли, 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Аргументация своего мнения и позиция в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F284E">
              <w:rPr>
                <w:rFonts w:ascii="Times New Roman" w:hAnsi="Times New Roman"/>
              </w:rPr>
              <w:t>Смыслообразование</w:t>
            </w:r>
            <w:proofErr w:type="spellEnd"/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Ценностное отношение к историческому прошлому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5F38" w:rsidRPr="006F284E" w:rsidTr="0099491A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2C5F3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Внутренний мир русской избы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</w:rPr>
              <w:t>(урок получения новых знаний)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Единство пользы  и красоты внутреннего пространства крестьянского дома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Символика внутреннего пространства крестьянского дома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F284E">
              <w:rPr>
                <w:rFonts w:ascii="Times New Roman" w:hAnsi="Times New Roman"/>
                <w:b/>
                <w:iCs/>
                <w:color w:val="000000"/>
              </w:rPr>
              <w:t>Сравнивать и называть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конструктивные декоративные элементы устройства жилой среды крестьянского </w:t>
            </w:r>
            <w:proofErr w:type="spellStart"/>
            <w:r w:rsidRPr="006F284E">
              <w:rPr>
                <w:rFonts w:ascii="Times New Roman" w:hAnsi="Times New Roman"/>
                <w:iCs/>
                <w:color w:val="000000"/>
              </w:rPr>
              <w:t>дома</w:t>
            </w:r>
            <w:proofErr w:type="gramStart"/>
            <w:r w:rsidRPr="006F284E">
              <w:rPr>
                <w:rFonts w:ascii="Times New Roman" w:hAnsi="Times New Roman"/>
                <w:iCs/>
                <w:color w:val="000000"/>
              </w:rPr>
              <w:t>.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О</w:t>
            </w:r>
            <w:proofErr w:type="gramEnd"/>
            <w:r w:rsidRPr="006F284E">
              <w:rPr>
                <w:rFonts w:ascii="Times New Roman" w:hAnsi="Times New Roman"/>
                <w:b/>
                <w:iCs/>
                <w:color w:val="000000"/>
              </w:rPr>
              <w:t>сознавать</w:t>
            </w:r>
            <w:proofErr w:type="spellEnd"/>
            <w:r w:rsidRPr="006F284E">
              <w:rPr>
                <w:rFonts w:ascii="Times New Roman" w:hAnsi="Times New Roman"/>
                <w:b/>
                <w:iCs/>
                <w:color w:val="000000"/>
              </w:rPr>
              <w:t xml:space="preserve"> и объяснять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мудрость устройства традиционной жилой </w:t>
            </w:r>
            <w:proofErr w:type="spellStart"/>
            <w:r w:rsidRPr="006F284E">
              <w:rPr>
                <w:rFonts w:ascii="Times New Roman" w:hAnsi="Times New Roman"/>
                <w:iCs/>
                <w:color w:val="000000"/>
              </w:rPr>
              <w:t>среды.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Сравнивать</w:t>
            </w:r>
            <w:proofErr w:type="spellEnd"/>
            <w:r w:rsidRPr="006F284E">
              <w:rPr>
                <w:rFonts w:ascii="Times New Roman" w:hAnsi="Times New Roman"/>
                <w:b/>
                <w:iCs/>
                <w:color w:val="000000"/>
              </w:rPr>
              <w:t>, сопоставлять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интерьеры крестьянских жилищ у разных народов, 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находить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в них черты национального </w:t>
            </w:r>
            <w:proofErr w:type="spellStart"/>
            <w:r w:rsidRPr="006F284E">
              <w:rPr>
                <w:rFonts w:ascii="Times New Roman" w:hAnsi="Times New Roman"/>
                <w:iCs/>
                <w:color w:val="000000"/>
              </w:rPr>
              <w:t>своеобразия.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Создавать</w:t>
            </w:r>
            <w:proofErr w:type="spellEnd"/>
            <w:r w:rsidRPr="006F284E">
              <w:rPr>
                <w:rFonts w:ascii="Times New Roman" w:hAnsi="Times New Roman"/>
                <w:iCs/>
                <w:color w:val="000000"/>
              </w:rPr>
              <w:t xml:space="preserve"> цветовую композицию внутреннего пространства избы.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  <w:b/>
              </w:rPr>
              <w:t>Регулятивные</w:t>
            </w:r>
            <w:proofErr w:type="gramStart"/>
            <w:r w:rsidRPr="006F284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6F284E">
              <w:rPr>
                <w:rFonts w:ascii="Times New Roman" w:hAnsi="Times New Roman"/>
              </w:rPr>
              <w:t xml:space="preserve"> </w:t>
            </w:r>
            <w:proofErr w:type="spellStart"/>
            <w:r w:rsidRPr="006F284E">
              <w:rPr>
                <w:rFonts w:ascii="Times New Roman" w:hAnsi="Times New Roman"/>
              </w:rPr>
              <w:t>целеполагание</w:t>
            </w:r>
            <w:proofErr w:type="spellEnd"/>
            <w:r w:rsidRPr="006F284E">
              <w:rPr>
                <w:rFonts w:ascii="Times New Roman" w:hAnsi="Times New Roman"/>
              </w:rPr>
              <w:t xml:space="preserve">, планирование, самоконтроль, 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proofErr w:type="gramStart"/>
            <w:r w:rsidRPr="006F284E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6F284E">
              <w:rPr>
                <w:rFonts w:ascii="Times New Roman" w:hAnsi="Times New Roman"/>
              </w:rPr>
              <w:t>: рассуждать, сравнивать,  обобщать, самостоятельно составлять алгоритм действий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Коммуникативные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 xml:space="preserve">Умение с достаточной полнотой выражать свои мысли,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Ценностное отношение к историческому прошлому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Адекватное понимание причин успеха – неуспеха в учебной деятельности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5F38" w:rsidRPr="006F284E" w:rsidTr="0099491A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2C5F3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Конструкция и декор предметов народного быта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lastRenderedPageBreak/>
              <w:t>Превращение бытового, утилитарного предмета в вещь-образ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 xml:space="preserve">Символическое значение декоративных </w:t>
            </w:r>
            <w:r w:rsidRPr="006F284E">
              <w:rPr>
                <w:rFonts w:ascii="Times New Roman" w:hAnsi="Times New Roman"/>
              </w:rPr>
              <w:lastRenderedPageBreak/>
              <w:t>элементов в резьбе и росписи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F284E">
              <w:rPr>
                <w:rFonts w:ascii="Times New Roman" w:hAnsi="Times New Roman"/>
                <w:b/>
                <w:iCs/>
                <w:color w:val="000000"/>
              </w:rPr>
              <w:lastRenderedPageBreak/>
              <w:t>Сравнивать, находить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общее и особенное в конструкции, декоре традиционных предметов крестьянского быта и труда.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F284E">
              <w:rPr>
                <w:rFonts w:ascii="Times New Roman" w:hAnsi="Times New Roman"/>
                <w:b/>
                <w:iCs/>
                <w:color w:val="000000"/>
              </w:rPr>
              <w:t>Рассуждать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о связях произведений </w:t>
            </w:r>
            <w:r w:rsidRPr="006F284E">
              <w:rPr>
                <w:rFonts w:ascii="Times New Roman" w:hAnsi="Times New Roman"/>
                <w:iCs/>
                <w:color w:val="000000"/>
              </w:rPr>
              <w:lastRenderedPageBreak/>
              <w:t>крестьянского искусства с природой.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  <w:b/>
              </w:rPr>
              <w:lastRenderedPageBreak/>
              <w:t>Регулятивные</w:t>
            </w:r>
            <w:proofErr w:type="gramStart"/>
            <w:r w:rsidRPr="006F284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6F284E">
              <w:rPr>
                <w:rFonts w:ascii="Times New Roman" w:hAnsi="Times New Roman"/>
              </w:rPr>
              <w:t xml:space="preserve"> </w:t>
            </w:r>
            <w:proofErr w:type="spellStart"/>
            <w:r w:rsidRPr="006F284E">
              <w:rPr>
                <w:rFonts w:ascii="Times New Roman" w:hAnsi="Times New Roman"/>
              </w:rPr>
              <w:t>целеполагание</w:t>
            </w:r>
            <w:proofErr w:type="spellEnd"/>
            <w:r w:rsidRPr="006F284E">
              <w:rPr>
                <w:rFonts w:ascii="Times New Roman" w:hAnsi="Times New Roman"/>
              </w:rPr>
              <w:t>, планирование, самоконтроль, коррекция, самооценка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  <w:b/>
              </w:rPr>
              <w:t>Познавательные</w:t>
            </w:r>
            <w:r w:rsidRPr="006F284E">
              <w:rPr>
                <w:rFonts w:ascii="Times New Roman" w:hAnsi="Times New Roman"/>
              </w:rPr>
              <w:t xml:space="preserve">: рассуждать, </w:t>
            </w:r>
            <w:r w:rsidRPr="006F284E">
              <w:rPr>
                <w:rFonts w:ascii="Times New Roman" w:hAnsi="Times New Roman"/>
              </w:rPr>
              <w:lastRenderedPageBreak/>
              <w:t xml:space="preserve">сравнивать, сопоставлять, 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Коммуникативные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Аргументация своего мнения и позиция в коммуникации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F284E">
              <w:rPr>
                <w:rFonts w:ascii="Times New Roman" w:hAnsi="Times New Roman"/>
              </w:rPr>
              <w:lastRenderedPageBreak/>
              <w:t>Смыслообразование</w:t>
            </w:r>
            <w:proofErr w:type="spellEnd"/>
            <w:r w:rsidRPr="006F284E">
              <w:rPr>
                <w:rFonts w:ascii="Times New Roman" w:hAnsi="Times New Roman"/>
              </w:rPr>
              <w:t>,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 xml:space="preserve">Ценностное отношение к историческому </w:t>
            </w:r>
            <w:r w:rsidRPr="006F284E">
              <w:rPr>
                <w:rFonts w:ascii="Times New Roman" w:hAnsi="Times New Roman"/>
              </w:rPr>
              <w:lastRenderedPageBreak/>
              <w:t>прошлому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 xml:space="preserve">Адекватное понимание причин успеха – неуспеха </w:t>
            </w:r>
          </w:p>
        </w:tc>
      </w:tr>
      <w:tr w:rsidR="002C5F38" w:rsidRPr="006F284E" w:rsidTr="0099491A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2C5F3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Русская народная вышивка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(урок получения новых знаний)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Символика цвета и связь образов и мотивов крестьянской вышивки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Условность языка орнамента и его символическое значение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F284E">
              <w:rPr>
                <w:rFonts w:ascii="Times New Roman" w:hAnsi="Times New Roman"/>
                <w:b/>
                <w:iCs/>
                <w:color w:val="000000"/>
              </w:rPr>
              <w:t>Создавать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самостоятельные варианты орнаментального построения вышивки с опорой на народную традицию.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F284E">
              <w:rPr>
                <w:rFonts w:ascii="Times New Roman" w:hAnsi="Times New Roman"/>
                <w:b/>
                <w:iCs/>
                <w:color w:val="000000"/>
              </w:rPr>
              <w:t>Выделять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величиной, выразительным контуром рисунка, цвета, декором главный мотив (мать-земля, древо жизни, птица света и т. д.), дополняя его орнаментальными поясами.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  <w:b/>
              </w:rPr>
              <w:t>Регулятивные</w:t>
            </w:r>
            <w:proofErr w:type="gramStart"/>
            <w:r w:rsidRPr="006F284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6F284E">
              <w:rPr>
                <w:rFonts w:ascii="Times New Roman" w:hAnsi="Times New Roman"/>
              </w:rPr>
              <w:t xml:space="preserve"> </w:t>
            </w:r>
            <w:proofErr w:type="spellStart"/>
            <w:r w:rsidRPr="006F284E">
              <w:rPr>
                <w:rFonts w:ascii="Times New Roman" w:hAnsi="Times New Roman"/>
              </w:rPr>
              <w:t>целеполагание</w:t>
            </w:r>
            <w:proofErr w:type="spellEnd"/>
            <w:r w:rsidRPr="006F284E">
              <w:rPr>
                <w:rFonts w:ascii="Times New Roman" w:hAnsi="Times New Roman"/>
              </w:rPr>
              <w:t>, планирование, самоконтроль, коррекция, самооценка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proofErr w:type="gramStart"/>
            <w:r w:rsidRPr="006F284E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6F284E">
              <w:rPr>
                <w:rFonts w:ascii="Times New Roman" w:hAnsi="Times New Roman"/>
              </w:rPr>
              <w:t>: рассуждать, сравнивать, сопоставлять, анализировать, обобщать, самостоятельно составлять алгоритм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F284E">
              <w:rPr>
                <w:rFonts w:ascii="Times New Roman" w:hAnsi="Times New Roman"/>
              </w:rPr>
              <w:t>Смыслообразование</w:t>
            </w:r>
            <w:proofErr w:type="spellEnd"/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Самоопределение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Ценностное отношение к историческому прошлому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C5F38" w:rsidRPr="006F284E" w:rsidTr="0099491A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2C5F3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Народный праздничный костюм. Мужество.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(</w:t>
            </w:r>
            <w:proofErr w:type="gramStart"/>
            <w:r w:rsidRPr="006F284E">
              <w:rPr>
                <w:rFonts w:ascii="Times New Roman" w:hAnsi="Times New Roman"/>
              </w:rPr>
              <w:t>у</w:t>
            </w:r>
            <w:proofErr w:type="gramEnd"/>
            <w:r w:rsidRPr="006F284E">
              <w:rPr>
                <w:rFonts w:ascii="Times New Roman" w:hAnsi="Times New Roman"/>
              </w:rPr>
              <w:t>рок получения новых знаний)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Разнообразие форм и украшений народного праздничного костюма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Форма, декор, символика цвета в народной одежде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F284E">
              <w:rPr>
                <w:rFonts w:ascii="Times New Roman" w:hAnsi="Times New Roman"/>
                <w:b/>
                <w:iCs/>
                <w:color w:val="000000"/>
              </w:rPr>
              <w:t>Понимать и анализировать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образный строй народного праздничного костюма, давать ему эстетическую </w:t>
            </w:r>
            <w:proofErr w:type="spellStart"/>
            <w:r w:rsidRPr="006F284E">
              <w:rPr>
                <w:rFonts w:ascii="Times New Roman" w:hAnsi="Times New Roman"/>
                <w:iCs/>
                <w:color w:val="000000"/>
              </w:rPr>
              <w:t>оценку</w:t>
            </w:r>
            <w:proofErr w:type="gramStart"/>
            <w:r w:rsidRPr="006F284E">
              <w:rPr>
                <w:rFonts w:ascii="Times New Roman" w:hAnsi="Times New Roman"/>
                <w:iCs/>
                <w:color w:val="000000"/>
              </w:rPr>
              <w:t>.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С</w:t>
            </w:r>
            <w:proofErr w:type="gramEnd"/>
            <w:r w:rsidRPr="006F284E">
              <w:rPr>
                <w:rFonts w:ascii="Times New Roman" w:hAnsi="Times New Roman"/>
                <w:b/>
                <w:iCs/>
                <w:color w:val="000000"/>
              </w:rPr>
              <w:t>оотносить</w:t>
            </w:r>
            <w:proofErr w:type="spellEnd"/>
            <w:r w:rsidRPr="006F284E">
              <w:rPr>
                <w:rFonts w:ascii="Times New Roman" w:hAnsi="Times New Roman"/>
                <w:b/>
                <w:iCs/>
                <w:color w:val="000000"/>
              </w:rPr>
              <w:t xml:space="preserve"> 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особенности декора женского праздничного костюма с мировосприятием и мировоззрением наших </w:t>
            </w:r>
            <w:proofErr w:type="spellStart"/>
            <w:r w:rsidRPr="006F284E">
              <w:rPr>
                <w:rFonts w:ascii="Times New Roman" w:hAnsi="Times New Roman"/>
                <w:iCs/>
                <w:color w:val="000000"/>
              </w:rPr>
              <w:t>предков.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Объяснять</w:t>
            </w:r>
            <w:proofErr w:type="spellEnd"/>
            <w:r w:rsidRPr="006F284E">
              <w:rPr>
                <w:rFonts w:ascii="Times New Roman" w:hAnsi="Times New Roman"/>
                <w:iCs/>
                <w:color w:val="000000"/>
              </w:rPr>
              <w:t xml:space="preserve"> общее и особенное в образах народной праздничной одежды разных регионов России.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  <w:b/>
              </w:rPr>
              <w:t>Регулятивные</w:t>
            </w:r>
            <w:proofErr w:type="gramStart"/>
            <w:r w:rsidRPr="006F284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6F284E">
              <w:rPr>
                <w:rFonts w:ascii="Times New Roman" w:hAnsi="Times New Roman"/>
              </w:rPr>
              <w:t xml:space="preserve"> </w:t>
            </w:r>
            <w:proofErr w:type="spellStart"/>
            <w:r w:rsidRPr="006F284E">
              <w:rPr>
                <w:rFonts w:ascii="Times New Roman" w:hAnsi="Times New Roman"/>
              </w:rPr>
              <w:t>целеполагание</w:t>
            </w:r>
            <w:proofErr w:type="spellEnd"/>
            <w:r w:rsidRPr="006F284E">
              <w:rPr>
                <w:rFonts w:ascii="Times New Roman" w:hAnsi="Times New Roman"/>
              </w:rPr>
              <w:t xml:space="preserve">, </w:t>
            </w:r>
            <w:r w:rsidRPr="006F284E">
              <w:rPr>
                <w:rFonts w:ascii="Times New Roman" w:hAnsi="Times New Roman"/>
                <w:b/>
              </w:rPr>
              <w:t>Познавательные</w:t>
            </w:r>
            <w:r w:rsidRPr="006F284E">
              <w:rPr>
                <w:rFonts w:ascii="Times New Roman" w:hAnsi="Times New Roman"/>
              </w:rPr>
              <w:t>: рассуждать, сравнивать, сопоставлять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Извлечение необходимой информации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Коммуникативные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Аргументация своего мнения и позиция в коммуникации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Ценностное отношение к историческому прошлому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Адекватное понимание причин успеха – неуспеха в учебной деятельности</w:t>
            </w:r>
          </w:p>
        </w:tc>
      </w:tr>
      <w:tr w:rsidR="002C5F38" w:rsidRPr="006F284E" w:rsidTr="0099491A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2C5F3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Народные праздничные обряды. Традиции воспитания.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(</w:t>
            </w:r>
            <w:proofErr w:type="gramStart"/>
            <w:r w:rsidRPr="006F284E">
              <w:rPr>
                <w:rFonts w:ascii="Times New Roman" w:hAnsi="Times New Roman"/>
                <w:b/>
              </w:rPr>
              <w:t>у</w:t>
            </w:r>
            <w:proofErr w:type="gramEnd"/>
            <w:r w:rsidRPr="006F284E">
              <w:rPr>
                <w:rFonts w:ascii="Times New Roman" w:hAnsi="Times New Roman"/>
                <w:b/>
              </w:rPr>
              <w:t>рок обобщения)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Обрядовые действия народного праздника, их символическое значение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Обрядовые действия народного праздника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F284E">
              <w:rPr>
                <w:rFonts w:ascii="Times New Roman" w:hAnsi="Times New Roman"/>
                <w:b/>
                <w:iCs/>
                <w:color w:val="000000"/>
              </w:rPr>
              <w:t>Характеризовать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 праздник как важное событие, как синтез всех видов творчества (изобразительного, музыкального, устно-поэтического и т.д.)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  <w:b/>
              </w:rPr>
              <w:t>Познавательные</w:t>
            </w:r>
            <w:r w:rsidRPr="006F284E">
              <w:rPr>
                <w:rFonts w:ascii="Times New Roman" w:hAnsi="Times New Roman"/>
              </w:rPr>
              <w:t xml:space="preserve">: рассуждать, сравнивать, анализировать, самостоятельно 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Коммуникативные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Формулирование своих затруднений, планирование учебного сотрудничества,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аргументация своего мнения и позиция в коммуникации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Эмоционально-эстетическая оценка</w:t>
            </w:r>
          </w:p>
        </w:tc>
      </w:tr>
      <w:tr w:rsidR="002C5F38" w:rsidRPr="006F284E" w:rsidTr="0099491A">
        <w:trPr>
          <w:trHeight w:val="33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2C5F3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 xml:space="preserve">Народные праздничные обряды. Терпимость и терпение. 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F284E">
              <w:rPr>
                <w:rFonts w:ascii="Times New Roman" w:hAnsi="Times New Roman"/>
                <w:b/>
              </w:rPr>
              <w:t>(</w:t>
            </w:r>
            <w:proofErr w:type="gramStart"/>
            <w:r w:rsidRPr="006F284E">
              <w:rPr>
                <w:rFonts w:ascii="Times New Roman" w:hAnsi="Times New Roman"/>
                <w:b/>
              </w:rPr>
              <w:t>у</w:t>
            </w:r>
            <w:proofErr w:type="gramEnd"/>
            <w:r w:rsidRPr="006F284E">
              <w:rPr>
                <w:rFonts w:ascii="Times New Roman" w:hAnsi="Times New Roman"/>
                <w:b/>
              </w:rPr>
              <w:t>рок обобщения)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Обрядовые действия народного праздника, их символическое значение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Обрядовые действия народного праздника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  <w:iCs/>
                <w:color w:val="000000"/>
              </w:rPr>
            </w:pPr>
            <w:r w:rsidRPr="006F284E">
              <w:rPr>
                <w:rFonts w:ascii="Times New Roman" w:hAnsi="Times New Roman"/>
                <w:b/>
                <w:iCs/>
                <w:color w:val="000000"/>
              </w:rPr>
              <w:t>Участвовать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в художественной жизни класса, школы, 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 xml:space="preserve">создавать 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атмосферу праздничного действа, живого общения и </w:t>
            </w:r>
            <w:proofErr w:type="spellStart"/>
            <w:r w:rsidRPr="006F284E">
              <w:rPr>
                <w:rFonts w:ascii="Times New Roman" w:hAnsi="Times New Roman"/>
                <w:iCs/>
                <w:color w:val="000000"/>
              </w:rPr>
              <w:t>красоты</w:t>
            </w:r>
            <w:proofErr w:type="gramStart"/>
            <w:r w:rsidRPr="006F284E">
              <w:rPr>
                <w:rFonts w:ascii="Times New Roman" w:hAnsi="Times New Roman"/>
                <w:iCs/>
                <w:color w:val="000000"/>
              </w:rPr>
              <w:t>.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Н</w:t>
            </w:r>
            <w:proofErr w:type="gramEnd"/>
            <w:r w:rsidRPr="006F284E">
              <w:rPr>
                <w:rFonts w:ascii="Times New Roman" w:hAnsi="Times New Roman"/>
                <w:b/>
                <w:iCs/>
                <w:color w:val="000000"/>
              </w:rPr>
              <w:t>аходить</w:t>
            </w:r>
            <w:proofErr w:type="spellEnd"/>
            <w:r w:rsidRPr="006F284E">
              <w:rPr>
                <w:rFonts w:ascii="Times New Roman" w:hAnsi="Times New Roman"/>
                <w:iCs/>
                <w:color w:val="000000"/>
              </w:rPr>
              <w:t xml:space="preserve"> общие черты в разных произведениях народного (крестьянского) прикладного искусства, 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отмечать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в них единство конструктивной,  декоративной и изобразительной </w:t>
            </w:r>
            <w:proofErr w:type="spellStart"/>
            <w:r w:rsidRPr="006F284E">
              <w:rPr>
                <w:rFonts w:ascii="Times New Roman" w:hAnsi="Times New Roman"/>
                <w:iCs/>
                <w:color w:val="000000"/>
              </w:rPr>
              <w:t>деятельности.</w:t>
            </w:r>
            <w:r w:rsidRPr="006F284E">
              <w:rPr>
                <w:rFonts w:ascii="Times New Roman" w:hAnsi="Times New Roman"/>
                <w:b/>
                <w:iCs/>
                <w:color w:val="000000"/>
              </w:rPr>
              <w:t>Понимать</w:t>
            </w:r>
            <w:proofErr w:type="spellEnd"/>
            <w:r w:rsidRPr="006F284E">
              <w:rPr>
                <w:rFonts w:ascii="Times New Roman" w:hAnsi="Times New Roman"/>
                <w:b/>
                <w:iCs/>
                <w:color w:val="000000"/>
              </w:rPr>
              <w:t xml:space="preserve"> и объяснять</w:t>
            </w:r>
            <w:r w:rsidRPr="006F284E">
              <w:rPr>
                <w:rFonts w:ascii="Times New Roman" w:hAnsi="Times New Roman"/>
                <w:iCs/>
                <w:color w:val="000000"/>
              </w:rPr>
              <w:t xml:space="preserve"> ценность уникального крестьянского искусства  как живой традиции, питающей живительными соками современное декоративно-прикладное искусство.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  <w:b/>
              </w:rPr>
              <w:t>Регулятивные</w:t>
            </w:r>
            <w:proofErr w:type="gramStart"/>
            <w:r w:rsidRPr="006F284E">
              <w:rPr>
                <w:rFonts w:ascii="Times New Roman" w:hAnsi="Times New Roman"/>
                <w:b/>
              </w:rPr>
              <w:t xml:space="preserve"> :</w:t>
            </w:r>
            <w:proofErr w:type="gramEnd"/>
            <w:r w:rsidRPr="006F284E">
              <w:rPr>
                <w:rFonts w:ascii="Times New Roman" w:hAnsi="Times New Roman"/>
              </w:rPr>
              <w:t xml:space="preserve"> </w:t>
            </w:r>
            <w:proofErr w:type="spellStart"/>
            <w:r w:rsidRPr="006F284E">
              <w:rPr>
                <w:rFonts w:ascii="Times New Roman" w:hAnsi="Times New Roman"/>
              </w:rPr>
              <w:t>целеполагание</w:t>
            </w:r>
            <w:proofErr w:type="spellEnd"/>
            <w:r w:rsidRPr="006F284E">
              <w:rPr>
                <w:rFonts w:ascii="Times New Roman" w:hAnsi="Times New Roman"/>
              </w:rPr>
              <w:t>, планирование, самоконтроль, коррекция, самооценка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proofErr w:type="gramStart"/>
            <w:r w:rsidRPr="006F284E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 w:rsidRPr="006F284E">
              <w:rPr>
                <w:rFonts w:ascii="Times New Roman" w:hAnsi="Times New Roman"/>
              </w:rPr>
              <w:t>: рассуждать, сравнивать, анализировать, самостоятельно составлять алгоритм действий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Выдвижение гипотез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Извлечение необходимой информации</w:t>
            </w:r>
          </w:p>
          <w:p w:rsidR="002C5F38" w:rsidRPr="006F284E" w:rsidRDefault="002C5F38" w:rsidP="0099491A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F284E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6F284E">
              <w:rPr>
                <w:rFonts w:ascii="Times New Roman" w:hAnsi="Times New Roman"/>
              </w:rPr>
              <w:t>,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Ценностное отношение к историческому прошлому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  <w:r w:rsidRPr="006F284E">
              <w:rPr>
                <w:rFonts w:ascii="Times New Roman" w:hAnsi="Times New Roman"/>
              </w:rPr>
              <w:t>Адекватное понимание причин успеха – неуспеха в учебной деятельности</w:t>
            </w:r>
          </w:p>
          <w:p w:rsidR="002C5F38" w:rsidRPr="006F284E" w:rsidRDefault="002C5F38" w:rsidP="0099491A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C5F38" w:rsidRPr="00E56005" w:rsidRDefault="002C5F38" w:rsidP="002C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5F38" w:rsidRPr="00E56005" w:rsidSect="007B0E8B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84A"/>
    <w:multiLevelType w:val="hybridMultilevel"/>
    <w:tmpl w:val="E334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C55A84"/>
    <w:multiLevelType w:val="hybridMultilevel"/>
    <w:tmpl w:val="64BAB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C23360"/>
    <w:multiLevelType w:val="hybridMultilevel"/>
    <w:tmpl w:val="E23C92CC"/>
    <w:lvl w:ilvl="0" w:tplc="1B088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6005"/>
    <w:rsid w:val="00085925"/>
    <w:rsid w:val="000F19DF"/>
    <w:rsid w:val="002010A5"/>
    <w:rsid w:val="002465C4"/>
    <w:rsid w:val="00266884"/>
    <w:rsid w:val="002C5F38"/>
    <w:rsid w:val="002D4DCF"/>
    <w:rsid w:val="00376BC4"/>
    <w:rsid w:val="003A74D0"/>
    <w:rsid w:val="003D578E"/>
    <w:rsid w:val="004963AB"/>
    <w:rsid w:val="0068540A"/>
    <w:rsid w:val="007B0E8B"/>
    <w:rsid w:val="007F690E"/>
    <w:rsid w:val="008A380A"/>
    <w:rsid w:val="00901F36"/>
    <w:rsid w:val="00904298"/>
    <w:rsid w:val="00E56005"/>
    <w:rsid w:val="00F8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E5600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4">
    <w:name w:val="Стиль"/>
    <w:rsid w:val="00E56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5">
    <w:name w:val="Hyperlink"/>
    <w:basedOn w:val="a0"/>
    <w:rsid w:val="00E56005"/>
    <w:rPr>
      <w:color w:val="0000FF"/>
      <w:u w:val="single"/>
    </w:rPr>
  </w:style>
  <w:style w:type="paragraph" w:customStyle="1" w:styleId="c11c10">
    <w:name w:val="c11 c10"/>
    <w:basedOn w:val="a"/>
    <w:rsid w:val="00E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5c20">
    <w:name w:val="c6 c5 c20"/>
    <w:basedOn w:val="a0"/>
    <w:rsid w:val="00E56005"/>
  </w:style>
  <w:style w:type="paragraph" w:customStyle="1" w:styleId="c11c14">
    <w:name w:val="c11 c14"/>
    <w:basedOn w:val="a"/>
    <w:rsid w:val="00E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5">
    <w:name w:val="c6 c5"/>
    <w:basedOn w:val="a0"/>
    <w:rsid w:val="00E56005"/>
  </w:style>
  <w:style w:type="character" w:customStyle="1" w:styleId="c2">
    <w:name w:val="c2"/>
    <w:basedOn w:val="a0"/>
    <w:rsid w:val="00E56005"/>
  </w:style>
  <w:style w:type="character" w:customStyle="1" w:styleId="apple-converted-space">
    <w:name w:val="apple-converted-space"/>
    <w:basedOn w:val="a0"/>
    <w:rsid w:val="00E56005"/>
  </w:style>
  <w:style w:type="paragraph" w:customStyle="1" w:styleId="c3">
    <w:name w:val="c3"/>
    <w:basedOn w:val="a"/>
    <w:rsid w:val="00E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20">
    <w:name w:val="c2 c20"/>
    <w:basedOn w:val="a0"/>
    <w:rsid w:val="00E56005"/>
  </w:style>
  <w:style w:type="paragraph" w:customStyle="1" w:styleId="c29c10c36">
    <w:name w:val="c29 c10 c36"/>
    <w:basedOn w:val="a"/>
    <w:rsid w:val="00E5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56005"/>
  </w:style>
  <w:style w:type="character" w:customStyle="1" w:styleId="c2c35">
    <w:name w:val="c2 c35"/>
    <w:basedOn w:val="a0"/>
    <w:rsid w:val="00E56005"/>
  </w:style>
  <w:style w:type="paragraph" w:styleId="a6">
    <w:name w:val="List Paragraph"/>
    <w:basedOn w:val="a"/>
    <w:uiPriority w:val="34"/>
    <w:qFormat/>
    <w:rsid w:val="002010A5"/>
    <w:pPr>
      <w:ind w:left="720"/>
      <w:contextualSpacing/>
    </w:pPr>
  </w:style>
  <w:style w:type="paragraph" w:customStyle="1" w:styleId="ListParagraph">
    <w:name w:val="List Paragraph"/>
    <w:basedOn w:val="a"/>
    <w:rsid w:val="002C5F3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NoSpacing">
    <w:name w:val="No Spacing"/>
    <w:rsid w:val="002C5F38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10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17</cp:revision>
  <dcterms:created xsi:type="dcterms:W3CDTF">2015-09-24T19:09:00Z</dcterms:created>
  <dcterms:modified xsi:type="dcterms:W3CDTF">2017-02-12T12:02:00Z</dcterms:modified>
</cp:coreProperties>
</file>