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5A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 учреждение  </w:t>
      </w: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гимназия № 9 города Невинномысска </w:t>
      </w: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ПРЕЗИДЕНТУ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эссе) </w:t>
      </w: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Default="001B6248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248" w:rsidRP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2449E0"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 w:rsidRPr="002449E0">
        <w:rPr>
          <w:rFonts w:ascii="Times New Roman" w:hAnsi="Times New Roman" w:cs="Times New Roman"/>
          <w:sz w:val="28"/>
          <w:szCs w:val="28"/>
        </w:rPr>
        <w:t xml:space="preserve"> Ксения Сергеевна,</w:t>
      </w:r>
    </w:p>
    <w:p w:rsidR="002449E0" w:rsidRP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449E0">
        <w:rPr>
          <w:rFonts w:ascii="Times New Roman" w:hAnsi="Times New Roman" w:cs="Times New Roman"/>
          <w:sz w:val="28"/>
          <w:szCs w:val="28"/>
        </w:rPr>
        <w:t>бучающаяся</w:t>
      </w:r>
      <w:proofErr w:type="gramEnd"/>
      <w:r w:rsidRPr="002449E0">
        <w:rPr>
          <w:rFonts w:ascii="Times New Roman" w:hAnsi="Times New Roman" w:cs="Times New Roman"/>
          <w:sz w:val="28"/>
          <w:szCs w:val="28"/>
        </w:rPr>
        <w:t xml:space="preserve"> 9 «Б»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449E0">
        <w:rPr>
          <w:rFonts w:ascii="Times New Roman" w:hAnsi="Times New Roman" w:cs="Times New Roman"/>
          <w:sz w:val="28"/>
          <w:szCs w:val="28"/>
        </w:rPr>
        <w:t>Федоровн</w:t>
      </w:r>
      <w:r>
        <w:rPr>
          <w:rFonts w:ascii="Times New Roman" w:hAnsi="Times New Roman" w:cs="Times New Roman"/>
          <w:sz w:val="28"/>
          <w:szCs w:val="28"/>
        </w:rPr>
        <w:t>а, т</w:t>
      </w:r>
      <w:r w:rsidRPr="002449E0">
        <w:rPr>
          <w:rFonts w:ascii="Times New Roman" w:hAnsi="Times New Roman" w:cs="Times New Roman"/>
          <w:sz w:val="28"/>
          <w:szCs w:val="28"/>
        </w:rPr>
        <w:t>ел. 8-919-736-0528</w:t>
      </w: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Pr="002449E0" w:rsidRDefault="002449E0" w:rsidP="002449E0"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pPr w:leftFromText="180" w:rightFromText="180" w:vertAnchor="text" w:horzAnchor="page" w:tblpX="9568" w:tblpY="1"/>
        <w:tblOverlap w:val="never"/>
        <w:tblW w:w="0" w:type="auto"/>
        <w:tblLook w:val="04A0"/>
      </w:tblPr>
      <w:tblGrid>
        <w:gridCol w:w="671"/>
        <w:gridCol w:w="780"/>
      </w:tblGrid>
      <w:tr w:rsidR="00E26D5A" w:rsidTr="00E26D5A">
        <w:tc>
          <w:tcPr>
            <w:tcW w:w="671" w:type="dxa"/>
          </w:tcPr>
          <w:p w:rsidR="00E26D5A" w:rsidRDefault="00E26D5A" w:rsidP="00E26D5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E26D5A" w:rsidRDefault="00E26D5A" w:rsidP="00E26D5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9E0" w:rsidRPr="00E26D5A" w:rsidRDefault="002449E0" w:rsidP="002449E0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6D5A">
        <w:rPr>
          <w:rFonts w:ascii="Times New Roman" w:hAnsi="Times New Roman" w:cs="Times New Roman"/>
          <w:sz w:val="28"/>
          <w:szCs w:val="28"/>
        </w:rPr>
        <w:t xml:space="preserve">  </w:t>
      </w:r>
      <w:r w:rsidR="00E26D5A">
        <w:rPr>
          <w:rFonts w:ascii="Times New Roman" w:hAnsi="Times New Roman" w:cs="Times New Roman"/>
          <w:sz w:val="28"/>
          <w:szCs w:val="28"/>
        </w:rPr>
        <w:t xml:space="preserve">    </w:t>
      </w:r>
      <w:r w:rsidRPr="00E26D5A">
        <w:rPr>
          <w:rFonts w:ascii="Times New Roman" w:hAnsi="Times New Roman" w:cs="Times New Roman"/>
          <w:sz w:val="28"/>
          <w:szCs w:val="28"/>
        </w:rPr>
        <w:t xml:space="preserve">  </w:t>
      </w:r>
      <w:r w:rsidRPr="00E26D5A">
        <w:rPr>
          <w:rFonts w:ascii="Times New Roman" w:hAnsi="Times New Roman" w:cs="Times New Roman"/>
          <w:sz w:val="28"/>
          <w:szCs w:val="28"/>
          <w:u w:val="single"/>
        </w:rPr>
        <w:t>Код работы</w:t>
      </w:r>
      <w:r w:rsidRPr="00E26D5A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2449E0" w:rsidRDefault="002449E0" w:rsidP="00244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9E0" w:rsidRPr="002449E0" w:rsidRDefault="002449E0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21" w:rsidRPr="00E163F9" w:rsidRDefault="00B83B77" w:rsidP="001B624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</w:t>
      </w:r>
      <w:r w:rsidR="00BC1021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уважаемый Владимир Владимирович!</w:t>
      </w:r>
    </w:p>
    <w:p w:rsidR="00BC1021" w:rsidRPr="00E163F9" w:rsidRDefault="00BC1021" w:rsidP="00E26D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Пишет вам письмо ученица 9-го класса гимназии</w:t>
      </w:r>
      <w:r w:rsidR="001B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9 города Невинномысска</w:t>
      </w:r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Ставропольского края.</w:t>
      </w:r>
      <w:r w:rsidR="001B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меня Ксения. Владимир Владимирович, хочется получить ответ на важный для нашей страны вопрос:</w:t>
      </w:r>
      <w:r w:rsidR="001B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 государственном уровне будет осознана необходимость обучения будущих родителей? Мы изучаем в школьной программе физические законы и химические реакции, проходим состав почв и учимся составлять розу ветров, осваиваем швейное дело и кулинарию, всё это очень важно для нашей дальнейшей жизни, я с этим не спорю. Только не каждый из нас станет химиком или искусствоведом. А вот родителем, скорее всего, каждый из нас. И мне до сих пор не понятно, почему в старших классах школы нет такого предмета как "Родительский всеобуч" или "Семейное воспитание"? 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и зарубежная педагогическая наука на сегодняшний день достигла глубокого понимания в вопросах детско-родительский взаимодействий. Например, Люд</w:t>
      </w:r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мила </w:t>
      </w:r>
      <w:proofErr w:type="spellStart"/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Петрановская</w:t>
      </w:r>
      <w:proofErr w:type="spellEnd"/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книге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"Тайная опора: привязанность в жизни ребёнка" и "Если с ребенком трудно" раскрывает секреты, как следуя заложенным с рождения программам, воспитывать ребенка в любви и с минимальными проблемами. Руслан </w:t>
      </w:r>
      <w:proofErr w:type="spellStart"/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Нарушевич</w:t>
      </w:r>
      <w:proofErr w:type="spellEnd"/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книге "Беседы о материнстве" раскрывает секрет бесконфликтного взаимодействия матери со своими детьми, он говорит о том, что если до девяти лет заложить в ребенке понимание "Я - хороший", избегая критики и порицания, то становясь старше, такой ребенок легко вырастет ответственным и заботливый человеком. Уважаемый господин президент, я, учась в девятом классе, часто задумываюсь о своем будущем. Я хочу быть не только ценным специалистом, профессионалом в своем деле, а и счастливой женой и матерью. Я глубоко убеждена, что для этого необходимо приобрести специальные знания, которые давно пора включить в школьную программу. Имея в своем арсенале большой набор педагогических техник и приемов, изучив различные виды поведения в конфликте, молодые 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люди, создавая семью, будут чувствовать себя более ув</w:t>
      </w:r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еренными и компетентными. А это,</w:t>
      </w:r>
      <w:r w:rsidR="00E2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</w:t>
      </w:r>
      <w:r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приведет к пов</w:t>
      </w:r>
      <w:r w:rsidR="001B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ышению уровня жизни российского 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народа.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126E" w:rsidRPr="00E163F9" w:rsidRDefault="001B6248" w:rsidP="00E26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B77" w:rsidRPr="00E16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F3126E" w:rsidRPr="00E163F9" w:rsidSect="00E26D5A">
      <w:pgSz w:w="11906" w:h="16838"/>
      <w:pgMar w:top="993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DC"/>
    <w:rsid w:val="000844CD"/>
    <w:rsid w:val="001B6248"/>
    <w:rsid w:val="001F4D5B"/>
    <w:rsid w:val="002449E0"/>
    <w:rsid w:val="00B83B77"/>
    <w:rsid w:val="00BC1021"/>
    <w:rsid w:val="00D84FDC"/>
    <w:rsid w:val="00E163F9"/>
    <w:rsid w:val="00E26D5A"/>
    <w:rsid w:val="00F1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E0"/>
    <w:pPr>
      <w:spacing w:after="0" w:line="240" w:lineRule="auto"/>
    </w:pPr>
  </w:style>
  <w:style w:type="table" w:styleId="a4">
    <w:name w:val="Table Grid"/>
    <w:basedOn w:val="a1"/>
    <w:uiPriority w:val="59"/>
    <w:rsid w:val="0024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3D93-72FF-44D0-A832-AB9B3B9A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</dc:creator>
  <cp:keywords/>
  <dc:description/>
  <cp:lastModifiedBy>МБОУ №9</cp:lastModifiedBy>
  <cp:revision>6</cp:revision>
  <cp:lastPrinted>2018-01-24T11:48:00Z</cp:lastPrinted>
  <dcterms:created xsi:type="dcterms:W3CDTF">2018-01-15T20:33:00Z</dcterms:created>
  <dcterms:modified xsi:type="dcterms:W3CDTF">2018-01-24T11:49:00Z</dcterms:modified>
</cp:coreProperties>
</file>