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4A0"/>
      </w:tblPr>
      <w:tblGrid>
        <w:gridCol w:w="4746"/>
        <w:gridCol w:w="4825"/>
      </w:tblGrid>
      <w:tr w:rsidR="00B41C7B" w:rsidTr="00B41C7B">
        <w:tc>
          <w:tcPr>
            <w:tcW w:w="4746" w:type="dxa"/>
          </w:tcPr>
          <w:p w:rsidR="00B41C7B" w:rsidRPr="00B41C7B" w:rsidRDefault="00B41C7B" w:rsidP="00B41C7B">
            <w:pPr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ab/>
            </w:r>
          </w:p>
        </w:tc>
        <w:tc>
          <w:tcPr>
            <w:tcW w:w="4825" w:type="dxa"/>
          </w:tcPr>
          <w:p w:rsidR="00B41C7B" w:rsidRPr="00B41C7B" w:rsidRDefault="00B41C7B" w:rsidP="00B41C7B">
            <w:pPr>
              <w:spacing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8"/>
                <w:szCs w:val="28"/>
              </w:rPr>
            </w:pPr>
            <w:r w:rsidRPr="00B41C7B">
              <w:rPr>
                <w:rFonts w:ascii="Times New Roman" w:eastAsia="Times New Roman" w:hAnsi="Times New Roman"/>
                <w:bCs/>
                <w:iCs/>
                <w:sz w:val="28"/>
                <w:szCs w:val="28"/>
              </w:rPr>
              <w:t>Материалы к педагогическому совету по теме  «Современный урок – как основа эффективного и качестве</w:t>
            </w:r>
            <w:r>
              <w:rPr>
                <w:rFonts w:ascii="Times New Roman" w:eastAsia="Times New Roman" w:hAnsi="Times New Roman"/>
                <w:bCs/>
                <w:iCs/>
                <w:sz w:val="28"/>
                <w:szCs w:val="28"/>
              </w:rPr>
              <w:t>нного образования» учителя истории и обществознания МБОУ гимназии № 9 Сивцовой А.Г.</w:t>
            </w:r>
          </w:p>
          <w:p w:rsidR="00B41C7B" w:rsidRPr="00B41C7B" w:rsidRDefault="00B41C7B" w:rsidP="00B41C7B">
            <w:pPr>
              <w:jc w:val="both"/>
              <w:rPr>
                <w:rFonts w:ascii="Times New Roman" w:eastAsia="Times New Roman" w:hAnsi="Times New Roman"/>
                <w:bCs/>
                <w:iCs/>
                <w:sz w:val="28"/>
                <w:szCs w:val="28"/>
              </w:rPr>
            </w:pPr>
            <w:r w:rsidRPr="00B41C7B">
              <w:rPr>
                <w:rFonts w:ascii="Times New Roman" w:eastAsia="Times New Roman" w:hAnsi="Times New Roman"/>
                <w:bCs/>
                <w:iCs/>
                <w:sz w:val="28"/>
                <w:szCs w:val="28"/>
              </w:rPr>
              <w:t xml:space="preserve">                 30 .11.2016  </w:t>
            </w:r>
          </w:p>
        </w:tc>
      </w:tr>
    </w:tbl>
    <w:p w:rsidR="00B41C7B" w:rsidRDefault="00B41C7B" w:rsidP="00B41C7B">
      <w:pPr>
        <w:jc w:val="both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«Использование методического приема «</w:t>
      </w:r>
      <w:proofErr w:type="spellStart"/>
      <w:r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кроссенс</w:t>
      </w:r>
      <w:proofErr w:type="spellEnd"/>
      <w:r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» на уроках истории».</w:t>
      </w:r>
    </w:p>
    <w:p w:rsidR="00B41C7B" w:rsidRPr="00B017FE" w:rsidRDefault="00B41C7B" w:rsidP="00B017FE">
      <w:pPr>
        <w:pStyle w:val="c2"/>
        <w:spacing w:before="0" w:beforeAutospacing="0" w:after="0" w:afterAutospacing="0" w:line="276" w:lineRule="auto"/>
        <w:jc w:val="right"/>
        <w:rPr>
          <w:i/>
          <w:sz w:val="28"/>
          <w:szCs w:val="28"/>
        </w:rPr>
      </w:pPr>
      <w:r w:rsidRPr="00B017FE">
        <w:rPr>
          <w:rStyle w:val="c0"/>
          <w:i/>
          <w:sz w:val="28"/>
          <w:szCs w:val="28"/>
        </w:rPr>
        <w:t>« Урок – это зеркало общей и</w:t>
      </w:r>
    </w:p>
    <w:p w:rsidR="00B41C7B" w:rsidRPr="00B017FE" w:rsidRDefault="00B41C7B" w:rsidP="00B017FE">
      <w:pPr>
        <w:pStyle w:val="c2"/>
        <w:spacing w:before="0" w:beforeAutospacing="0" w:after="0" w:afterAutospacing="0" w:line="276" w:lineRule="auto"/>
        <w:jc w:val="right"/>
        <w:rPr>
          <w:i/>
          <w:sz w:val="28"/>
          <w:szCs w:val="28"/>
        </w:rPr>
      </w:pPr>
      <w:r w:rsidRPr="00B017FE">
        <w:rPr>
          <w:rStyle w:val="c0"/>
          <w:i/>
          <w:sz w:val="28"/>
          <w:szCs w:val="28"/>
        </w:rPr>
        <w:t>педагогической культуры учителя,</w:t>
      </w:r>
    </w:p>
    <w:p w:rsidR="00B41C7B" w:rsidRPr="00B017FE" w:rsidRDefault="00B41C7B" w:rsidP="00B017FE">
      <w:pPr>
        <w:pStyle w:val="c2"/>
        <w:spacing w:before="0" w:beforeAutospacing="0" w:after="0" w:afterAutospacing="0" w:line="276" w:lineRule="auto"/>
        <w:jc w:val="right"/>
        <w:rPr>
          <w:i/>
          <w:sz w:val="28"/>
          <w:szCs w:val="28"/>
        </w:rPr>
      </w:pPr>
      <w:r w:rsidRPr="00B017FE">
        <w:rPr>
          <w:rStyle w:val="c0"/>
          <w:i/>
          <w:sz w:val="28"/>
          <w:szCs w:val="28"/>
        </w:rPr>
        <w:t>мерило его интеллектуального богатства</w:t>
      </w:r>
      <w:proofErr w:type="gramStart"/>
      <w:r w:rsidRPr="00B017FE">
        <w:rPr>
          <w:rStyle w:val="c0"/>
          <w:i/>
          <w:sz w:val="28"/>
          <w:szCs w:val="28"/>
        </w:rPr>
        <w:t xml:space="preserve"> ,</w:t>
      </w:r>
      <w:proofErr w:type="gramEnd"/>
    </w:p>
    <w:p w:rsidR="00B41C7B" w:rsidRPr="00B017FE" w:rsidRDefault="00B41C7B" w:rsidP="00B017FE">
      <w:pPr>
        <w:pStyle w:val="c2"/>
        <w:spacing w:before="0" w:beforeAutospacing="0" w:after="0" w:afterAutospacing="0" w:line="276" w:lineRule="auto"/>
        <w:jc w:val="right"/>
        <w:rPr>
          <w:i/>
          <w:sz w:val="28"/>
          <w:szCs w:val="28"/>
        </w:rPr>
      </w:pPr>
      <w:r w:rsidRPr="00B017FE">
        <w:rPr>
          <w:rStyle w:val="c0"/>
          <w:i/>
          <w:sz w:val="28"/>
          <w:szCs w:val="28"/>
        </w:rPr>
        <w:t>показатель его кругозора</w:t>
      </w:r>
      <w:proofErr w:type="gramStart"/>
      <w:r w:rsidRPr="00B017FE">
        <w:rPr>
          <w:rStyle w:val="c0"/>
          <w:i/>
          <w:sz w:val="28"/>
          <w:szCs w:val="28"/>
        </w:rPr>
        <w:t>.</w:t>
      </w:r>
      <w:proofErr w:type="gramEnd"/>
      <w:r w:rsidR="00B017FE" w:rsidRPr="00B017FE">
        <w:rPr>
          <w:rStyle w:val="c0"/>
          <w:i/>
          <w:sz w:val="28"/>
          <w:szCs w:val="28"/>
        </w:rPr>
        <w:t xml:space="preserve"> </w:t>
      </w:r>
      <w:proofErr w:type="gramStart"/>
      <w:r w:rsidRPr="00B017FE">
        <w:rPr>
          <w:rStyle w:val="c0"/>
          <w:i/>
          <w:sz w:val="28"/>
          <w:szCs w:val="28"/>
        </w:rPr>
        <w:t>э</w:t>
      </w:r>
      <w:proofErr w:type="gramEnd"/>
      <w:r w:rsidRPr="00B017FE">
        <w:rPr>
          <w:rStyle w:val="c0"/>
          <w:i/>
          <w:sz w:val="28"/>
          <w:szCs w:val="28"/>
        </w:rPr>
        <w:t>рудиции»</w:t>
      </w:r>
    </w:p>
    <w:p w:rsidR="00B41C7B" w:rsidRPr="00B017FE" w:rsidRDefault="00B41C7B" w:rsidP="00B017FE">
      <w:pPr>
        <w:pStyle w:val="c2"/>
        <w:spacing w:before="0" w:beforeAutospacing="0" w:after="0" w:afterAutospacing="0" w:line="276" w:lineRule="auto"/>
        <w:jc w:val="right"/>
        <w:rPr>
          <w:rStyle w:val="c0"/>
          <w:i/>
          <w:sz w:val="28"/>
          <w:szCs w:val="28"/>
        </w:rPr>
      </w:pPr>
      <w:r w:rsidRPr="00B017FE">
        <w:rPr>
          <w:rStyle w:val="c0"/>
          <w:i/>
          <w:sz w:val="28"/>
          <w:szCs w:val="28"/>
        </w:rPr>
        <w:t>В.А. Сухомлинский</w:t>
      </w:r>
    </w:p>
    <w:p w:rsidR="00B017FE" w:rsidRDefault="00B017FE" w:rsidP="00B017FE">
      <w:pPr>
        <w:pStyle w:val="c2"/>
        <w:spacing w:before="0" w:beforeAutospacing="0" w:after="0" w:afterAutospacing="0" w:line="276" w:lineRule="auto"/>
        <w:jc w:val="right"/>
      </w:pPr>
    </w:p>
    <w:p w:rsidR="00B017FE" w:rsidRPr="00B017FE" w:rsidRDefault="00B017FE" w:rsidP="00B017FE">
      <w:pPr>
        <w:tabs>
          <w:tab w:val="left" w:pos="6882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bookmarkStart w:id="0" w:name="h.gjdgxs"/>
      <w:bookmarkEnd w:id="0"/>
      <w:r w:rsidRPr="00B017FE">
        <w:rPr>
          <w:rFonts w:ascii="Times New Roman" w:eastAsia="Times New Roman" w:hAnsi="Times New Roman"/>
          <w:sz w:val="28"/>
          <w:szCs w:val="28"/>
          <w:lang w:eastAsia="ru-RU"/>
        </w:rPr>
        <w:t>Современный   урок - это прежде всего  урок</w:t>
      </w:r>
      <w:proofErr w:type="gramStart"/>
      <w:r w:rsidRPr="00B017FE">
        <w:rPr>
          <w:rFonts w:ascii="Times New Roman" w:eastAsia="Times New Roman" w:hAnsi="Times New Roman"/>
          <w:sz w:val="28"/>
          <w:szCs w:val="28"/>
          <w:lang w:eastAsia="ru-RU"/>
        </w:rPr>
        <w:t> ,</w:t>
      </w:r>
      <w:proofErr w:type="gramEnd"/>
      <w:r w:rsidRPr="00B017FE">
        <w:rPr>
          <w:rFonts w:ascii="Times New Roman" w:eastAsia="Times New Roman" w:hAnsi="Times New Roman"/>
          <w:sz w:val="28"/>
          <w:szCs w:val="28"/>
          <w:lang w:eastAsia="ru-RU"/>
        </w:rPr>
        <w:t xml:space="preserve"> на котором учитель умело использует все возможности для развития личности ученика, ее активного умственного роста, глубокого  и  осмысленного усвоения знаний, для формирования ее нравственных основ. </w:t>
      </w:r>
      <w:proofErr w:type="gramStart"/>
      <w:r w:rsidRPr="00B017FE">
        <w:rPr>
          <w:rFonts w:ascii="Times New Roman" w:eastAsia="Times New Roman" w:hAnsi="Times New Roman"/>
          <w:sz w:val="28"/>
          <w:szCs w:val="28"/>
          <w:lang w:eastAsia="ru-RU"/>
        </w:rPr>
        <w:t>Планируя современный урок  мы должны знать</w:t>
      </w:r>
      <w:proofErr w:type="gramEnd"/>
      <w:r w:rsidRPr="00B017FE">
        <w:rPr>
          <w:rFonts w:ascii="Times New Roman" w:eastAsia="Times New Roman" w:hAnsi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ч</w:t>
      </w:r>
      <w:r w:rsidRPr="00B017FE">
        <w:rPr>
          <w:rFonts w:ascii="Times New Roman" w:eastAsia="Times New Roman" w:hAnsi="Times New Roman"/>
          <w:sz w:val="28"/>
          <w:szCs w:val="28"/>
          <w:lang w:eastAsia="ru-RU"/>
        </w:rPr>
        <w:t>ему учить; ради чего учить; как учить на современном уроке нет места скуке, страху и злости от бессилия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B017FE" w:rsidRPr="00B017FE" w:rsidRDefault="00B017FE" w:rsidP="0072688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726884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на современном уроке царит атмосфера интереса, доверия и сотрудничества</w:t>
      </w:r>
    </w:p>
    <w:p w:rsidR="00726884" w:rsidRDefault="00B017FE" w:rsidP="0072688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726884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на современном уроке  есть место каждому ученику, потому что современный урок-залог его успеха в будущем!</w:t>
      </w:r>
    </w:p>
    <w:p w:rsidR="00726884" w:rsidRPr="00726884" w:rsidRDefault="00726884" w:rsidP="00726884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9135B" w:rsidRPr="00726884" w:rsidRDefault="00FE2583" w:rsidP="00726884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На своих уроках для развития интереса к истории я использую методический прием «</w:t>
      </w:r>
      <w:proofErr w:type="spellStart"/>
      <w:r>
        <w:rPr>
          <w:rFonts w:ascii="Times New Roman" w:hAnsi="Times New Roman"/>
          <w:sz w:val="28"/>
          <w:szCs w:val="28"/>
        </w:rPr>
        <w:t>к</w:t>
      </w:r>
      <w:r w:rsidR="007A7783">
        <w:rPr>
          <w:rFonts w:ascii="Times New Roman" w:hAnsi="Times New Roman"/>
          <w:sz w:val="28"/>
          <w:szCs w:val="28"/>
        </w:rPr>
        <w:t>россенс</w:t>
      </w:r>
      <w:proofErr w:type="spellEnd"/>
      <w:r w:rsidR="007A7783">
        <w:rPr>
          <w:rFonts w:ascii="Times New Roman" w:hAnsi="Times New Roman"/>
          <w:sz w:val="28"/>
          <w:szCs w:val="28"/>
        </w:rPr>
        <w:t xml:space="preserve">». </w:t>
      </w:r>
      <w:r w:rsidR="00726884">
        <w:rPr>
          <w:rFonts w:ascii="Times New Roman" w:hAnsi="Times New Roman"/>
          <w:sz w:val="28"/>
          <w:szCs w:val="28"/>
        </w:rPr>
        <w:t>Методический прием</w:t>
      </w:r>
      <w:r w:rsidR="00D9135B" w:rsidRPr="00726884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="00D9135B" w:rsidRPr="00726884">
        <w:rPr>
          <w:rFonts w:ascii="Times New Roman" w:hAnsi="Times New Roman"/>
          <w:sz w:val="28"/>
          <w:szCs w:val="28"/>
        </w:rPr>
        <w:t>кроссенс</w:t>
      </w:r>
      <w:proofErr w:type="spellEnd"/>
      <w:r w:rsidR="00D9135B" w:rsidRPr="00726884">
        <w:rPr>
          <w:rFonts w:ascii="Times New Roman" w:hAnsi="Times New Roman"/>
          <w:sz w:val="28"/>
          <w:szCs w:val="28"/>
        </w:rPr>
        <w:t xml:space="preserve">» способствует на основе </w:t>
      </w:r>
      <w:proofErr w:type="spellStart"/>
      <w:r w:rsidR="00D9135B" w:rsidRPr="00726884">
        <w:rPr>
          <w:rFonts w:ascii="Times New Roman" w:hAnsi="Times New Roman"/>
          <w:sz w:val="28"/>
          <w:szCs w:val="28"/>
        </w:rPr>
        <w:t>деятельностного</w:t>
      </w:r>
      <w:proofErr w:type="spellEnd"/>
      <w:r w:rsidR="00D9135B" w:rsidRPr="00726884">
        <w:rPr>
          <w:rFonts w:ascii="Times New Roman" w:hAnsi="Times New Roman"/>
          <w:sz w:val="28"/>
          <w:szCs w:val="28"/>
        </w:rPr>
        <w:t xml:space="preserve"> подхода формированию </w:t>
      </w:r>
      <w:proofErr w:type="spellStart"/>
      <w:r w:rsidR="00D9135B" w:rsidRPr="00726884">
        <w:rPr>
          <w:rFonts w:ascii="Times New Roman" w:hAnsi="Times New Roman"/>
          <w:sz w:val="28"/>
          <w:szCs w:val="28"/>
        </w:rPr>
        <w:t>креативности</w:t>
      </w:r>
      <w:proofErr w:type="spellEnd"/>
      <w:r w:rsidR="00D9135B" w:rsidRPr="00726884">
        <w:rPr>
          <w:rFonts w:ascii="Times New Roman" w:hAnsi="Times New Roman"/>
          <w:sz w:val="28"/>
          <w:szCs w:val="28"/>
        </w:rPr>
        <w:t xml:space="preserve">, сотрудничества, коммуникации и критического мышления обучающихся. </w:t>
      </w:r>
    </w:p>
    <w:p w:rsidR="00D9135B" w:rsidRPr="00AF7756" w:rsidRDefault="00D9135B" w:rsidP="00726884">
      <w:pPr>
        <w:widowControl w:val="0"/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AF7756">
        <w:rPr>
          <w:rFonts w:ascii="Times New Roman" w:hAnsi="Times New Roman"/>
          <w:sz w:val="28"/>
          <w:szCs w:val="28"/>
        </w:rPr>
        <w:t>Слово "</w:t>
      </w:r>
      <w:proofErr w:type="spellStart"/>
      <w:r w:rsidRPr="00AF7756">
        <w:rPr>
          <w:rFonts w:ascii="Times New Roman" w:hAnsi="Times New Roman"/>
          <w:sz w:val="28"/>
          <w:szCs w:val="28"/>
        </w:rPr>
        <w:t>кроссенс</w:t>
      </w:r>
      <w:proofErr w:type="spellEnd"/>
      <w:r w:rsidRPr="00AF7756">
        <w:rPr>
          <w:rFonts w:ascii="Times New Roman" w:hAnsi="Times New Roman"/>
          <w:sz w:val="28"/>
          <w:szCs w:val="28"/>
        </w:rPr>
        <w:t xml:space="preserve">" означает  "пересечение смыслов" и этот метод разработан  Сергеем Фединым - писателем, педагогом, математиком и Владимиром </w:t>
      </w:r>
      <w:proofErr w:type="spellStart"/>
      <w:r w:rsidRPr="00AF7756">
        <w:rPr>
          <w:rFonts w:ascii="Times New Roman" w:hAnsi="Times New Roman"/>
          <w:sz w:val="28"/>
          <w:szCs w:val="28"/>
        </w:rPr>
        <w:t>Бусленко</w:t>
      </w:r>
      <w:proofErr w:type="spellEnd"/>
      <w:r w:rsidRPr="00AF7756">
        <w:rPr>
          <w:rFonts w:ascii="Times New Roman" w:hAnsi="Times New Roman"/>
          <w:sz w:val="28"/>
          <w:szCs w:val="28"/>
        </w:rPr>
        <w:t xml:space="preserve"> - доктором технических наук, художником и философом. Слово «</w:t>
      </w:r>
      <w:proofErr w:type="spellStart"/>
      <w:r w:rsidRPr="00AF7756">
        <w:rPr>
          <w:rFonts w:ascii="Times New Roman" w:hAnsi="Times New Roman"/>
          <w:sz w:val="28"/>
          <w:szCs w:val="28"/>
        </w:rPr>
        <w:t>кроссенс</w:t>
      </w:r>
      <w:proofErr w:type="spellEnd"/>
      <w:r w:rsidRPr="00AF7756">
        <w:rPr>
          <w:rFonts w:ascii="Times New Roman" w:hAnsi="Times New Roman"/>
          <w:sz w:val="28"/>
          <w:szCs w:val="28"/>
        </w:rPr>
        <w:t>» придумано авторами по аналогии со словом "кроссворд",  которое в переводе с английского означает "пересечение слов".</w:t>
      </w:r>
    </w:p>
    <w:p w:rsidR="00AD45A6" w:rsidRPr="00AF7756" w:rsidRDefault="00246567" w:rsidP="00FE2583">
      <w:pPr>
        <w:pStyle w:val="a5"/>
        <w:jc w:val="both"/>
        <w:rPr>
          <w:sz w:val="28"/>
          <w:szCs w:val="28"/>
        </w:rPr>
      </w:pPr>
      <w:proofErr w:type="spellStart"/>
      <w:r w:rsidRPr="00AF7756">
        <w:rPr>
          <w:sz w:val="28"/>
          <w:szCs w:val="28"/>
        </w:rPr>
        <w:t>К</w:t>
      </w:r>
      <w:r w:rsidR="00D9135B" w:rsidRPr="00AF7756">
        <w:rPr>
          <w:sz w:val="28"/>
          <w:szCs w:val="28"/>
        </w:rPr>
        <w:t>россенс</w:t>
      </w:r>
      <w:proofErr w:type="spellEnd"/>
      <w:r w:rsidRPr="00AF7756">
        <w:rPr>
          <w:sz w:val="28"/>
          <w:szCs w:val="28"/>
        </w:rPr>
        <w:t xml:space="preserve"> </w:t>
      </w:r>
      <w:r w:rsidR="00D9135B" w:rsidRPr="00AF7756">
        <w:rPr>
          <w:sz w:val="28"/>
          <w:szCs w:val="28"/>
        </w:rPr>
        <w:t xml:space="preserve"> впервые опубликован в 2002 году в </w:t>
      </w:r>
      <w:r w:rsidR="0085212D">
        <w:rPr>
          <w:sz w:val="28"/>
          <w:szCs w:val="28"/>
        </w:rPr>
        <w:t>журнале "Наука и жизнь"</w:t>
      </w:r>
      <w:proofErr w:type="gramStart"/>
      <w:r w:rsidR="0085212D">
        <w:rPr>
          <w:sz w:val="28"/>
          <w:szCs w:val="28"/>
        </w:rPr>
        <w:t>.</w:t>
      </w:r>
      <w:r w:rsidR="00D9135B" w:rsidRPr="00AF7756">
        <w:rPr>
          <w:sz w:val="28"/>
          <w:szCs w:val="28"/>
        </w:rPr>
        <w:t>О</w:t>
      </w:r>
      <w:proofErr w:type="gramEnd"/>
      <w:r w:rsidR="00D9135B" w:rsidRPr="00AF7756">
        <w:rPr>
          <w:sz w:val="28"/>
          <w:szCs w:val="28"/>
        </w:rPr>
        <w:t>н представляет собой  стандартное поле из девяти квадратиков, в которых помещены изображения.</w:t>
      </w:r>
      <w:r w:rsidRPr="00AF7756">
        <w:rPr>
          <w:sz w:val="28"/>
          <w:szCs w:val="28"/>
        </w:rPr>
        <w:t xml:space="preserve"> </w:t>
      </w:r>
    </w:p>
    <w:p w:rsidR="00AD45A6" w:rsidRPr="00AF7756" w:rsidRDefault="00AD45A6" w:rsidP="00726884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AF7756">
        <w:rPr>
          <w:rFonts w:ascii="Times New Roman" w:hAnsi="Times New Roman"/>
          <w:sz w:val="28"/>
          <w:szCs w:val="28"/>
        </w:rPr>
        <w:t xml:space="preserve">Девять изображений расставлены в нём таким образом, что каждая картинка имеет связь с </w:t>
      </w:r>
      <w:proofErr w:type="gramStart"/>
      <w:r w:rsidRPr="00AF7756">
        <w:rPr>
          <w:rFonts w:ascii="Times New Roman" w:hAnsi="Times New Roman"/>
          <w:sz w:val="28"/>
          <w:szCs w:val="28"/>
        </w:rPr>
        <w:t>предыдущей</w:t>
      </w:r>
      <w:proofErr w:type="gramEnd"/>
      <w:r w:rsidRPr="00AF7756">
        <w:rPr>
          <w:rFonts w:ascii="Times New Roman" w:hAnsi="Times New Roman"/>
          <w:sz w:val="28"/>
          <w:szCs w:val="28"/>
        </w:rPr>
        <w:t xml:space="preserve"> и последующей, а центральная объединяет по смыслу сразу несколько. Связи могут быть как поверхностными, так и глубинными.</w:t>
      </w:r>
    </w:p>
    <w:p w:rsidR="00AD45A6" w:rsidRDefault="00AD45A6" w:rsidP="00726884">
      <w:pPr>
        <w:widowControl w:val="0"/>
        <w:spacing w:before="240"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AF7756">
        <w:rPr>
          <w:rFonts w:ascii="Times New Roman" w:hAnsi="Times New Roman"/>
          <w:sz w:val="28"/>
          <w:szCs w:val="28"/>
        </w:rPr>
        <w:lastRenderedPageBreak/>
        <w:t xml:space="preserve">Задача  учащихся– </w:t>
      </w:r>
      <w:proofErr w:type="gramStart"/>
      <w:r w:rsidRPr="00AF7756">
        <w:rPr>
          <w:rFonts w:ascii="Times New Roman" w:hAnsi="Times New Roman"/>
          <w:sz w:val="28"/>
          <w:szCs w:val="28"/>
        </w:rPr>
        <w:t>об</w:t>
      </w:r>
      <w:proofErr w:type="gramEnd"/>
      <w:r w:rsidRPr="00AF7756">
        <w:rPr>
          <w:rFonts w:ascii="Times New Roman" w:hAnsi="Times New Roman"/>
          <w:sz w:val="28"/>
          <w:szCs w:val="28"/>
        </w:rPr>
        <w:t xml:space="preserve">ъяснить </w:t>
      </w:r>
      <w:proofErr w:type="spellStart"/>
      <w:r w:rsidRPr="00AF7756">
        <w:rPr>
          <w:rFonts w:ascii="Times New Roman" w:hAnsi="Times New Roman"/>
          <w:sz w:val="28"/>
          <w:szCs w:val="28"/>
        </w:rPr>
        <w:t>кроссенс</w:t>
      </w:r>
      <w:proofErr w:type="spellEnd"/>
      <w:r w:rsidRPr="00AF7756">
        <w:rPr>
          <w:rFonts w:ascii="Times New Roman" w:hAnsi="Times New Roman"/>
          <w:sz w:val="28"/>
          <w:szCs w:val="28"/>
        </w:rPr>
        <w:t xml:space="preserve">, составить рассказ – ассоциативную цепочку, посредством взаимосвязи изображений.  </w:t>
      </w:r>
      <w:r w:rsidR="0085212D" w:rsidRPr="00AF7756">
        <w:rPr>
          <w:rFonts w:ascii="Times New Roman" w:hAnsi="Times New Roman"/>
          <w:sz w:val="28"/>
          <w:szCs w:val="28"/>
        </w:rPr>
        <w:t xml:space="preserve">Читать </w:t>
      </w:r>
      <w:proofErr w:type="spellStart"/>
      <w:r w:rsidR="0085212D" w:rsidRPr="00AF7756">
        <w:rPr>
          <w:rFonts w:ascii="Times New Roman" w:hAnsi="Times New Roman"/>
          <w:sz w:val="28"/>
          <w:szCs w:val="28"/>
        </w:rPr>
        <w:t>кроссенс</w:t>
      </w:r>
      <w:proofErr w:type="spellEnd"/>
      <w:r w:rsidR="0085212D" w:rsidRPr="00AF7756">
        <w:rPr>
          <w:rFonts w:ascii="Times New Roman" w:hAnsi="Times New Roman"/>
          <w:sz w:val="28"/>
          <w:szCs w:val="28"/>
        </w:rPr>
        <w:t xml:space="preserve"> нужно сверху вниз и слева  направо, далее двигаться</w:t>
      </w:r>
      <w:r w:rsidR="0085212D">
        <w:rPr>
          <w:rFonts w:ascii="Times New Roman" w:hAnsi="Times New Roman"/>
          <w:sz w:val="28"/>
          <w:szCs w:val="28"/>
        </w:rPr>
        <w:t xml:space="preserve"> </w:t>
      </w:r>
      <w:r w:rsidR="0085212D" w:rsidRPr="00AF7756">
        <w:rPr>
          <w:rFonts w:ascii="Times New Roman" w:hAnsi="Times New Roman"/>
          <w:sz w:val="28"/>
          <w:szCs w:val="28"/>
        </w:rPr>
        <w:t>только вперед и</w:t>
      </w:r>
      <w:r w:rsidR="0085212D">
        <w:rPr>
          <w:rFonts w:ascii="Times New Roman" w:hAnsi="Times New Roman"/>
          <w:sz w:val="28"/>
          <w:szCs w:val="28"/>
        </w:rPr>
        <w:t xml:space="preserve"> </w:t>
      </w:r>
      <w:r w:rsidR="0085212D" w:rsidRPr="00AF7756">
        <w:rPr>
          <w:rFonts w:ascii="Times New Roman" w:hAnsi="Times New Roman"/>
          <w:sz w:val="28"/>
          <w:szCs w:val="28"/>
        </w:rPr>
        <w:t>заканчивать</w:t>
      </w:r>
    </w:p>
    <w:p w:rsidR="001B3496" w:rsidRDefault="00AD45A6" w:rsidP="00FE25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F7756">
        <w:rPr>
          <w:rFonts w:ascii="Times New Roman" w:hAnsi="Times New Roman"/>
          <w:sz w:val="28"/>
          <w:szCs w:val="28"/>
        </w:rPr>
        <w:t xml:space="preserve">на центральном 5 квадрате, таким образом, получается цепочка завернутая «улиткой». Начать можно как  первой, так и с любой узнаваемой картинки. Центральным является квадрат с номером 5.  По желанию автора, он может быть связан по смыслу со всеми изображениями в </w:t>
      </w:r>
      <w:proofErr w:type="spellStart"/>
      <w:r w:rsidRPr="00AF7756">
        <w:rPr>
          <w:rFonts w:ascii="Times New Roman" w:hAnsi="Times New Roman"/>
          <w:sz w:val="28"/>
          <w:szCs w:val="28"/>
        </w:rPr>
        <w:t>кроссенсе</w:t>
      </w:r>
      <w:proofErr w:type="spellEnd"/>
      <w:r w:rsidRPr="00AF7756">
        <w:rPr>
          <w:rFonts w:ascii="Times New Roman" w:hAnsi="Times New Roman"/>
          <w:sz w:val="28"/>
          <w:szCs w:val="28"/>
        </w:rPr>
        <w:t>. Обычно же нужно установить связи по периметру между квадратами 1-2, 2-3, 3-6, 6-9, 9-8, 8-7, 7-4, 4-1, а также по центральному кресту между квадратами 2-5, 6-5</w:t>
      </w:r>
      <w:r w:rsidR="001B3496" w:rsidRPr="00AF7756">
        <w:rPr>
          <w:rFonts w:ascii="Times New Roman" w:hAnsi="Times New Roman"/>
          <w:sz w:val="28"/>
          <w:szCs w:val="28"/>
        </w:rPr>
        <w:t>.</w:t>
      </w:r>
    </w:p>
    <w:p w:rsidR="00FE2583" w:rsidRPr="00AF7756" w:rsidRDefault="00FE2583" w:rsidP="00FE25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27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/>
      </w:tblPr>
      <w:tblGrid>
        <w:gridCol w:w="999"/>
        <w:gridCol w:w="899"/>
        <w:gridCol w:w="899"/>
      </w:tblGrid>
      <w:tr w:rsidR="0085212D" w:rsidRPr="002C6DCA" w:rsidTr="0085212D">
        <w:trPr>
          <w:trHeight w:val="628"/>
          <w:jc w:val="center"/>
        </w:trPr>
        <w:tc>
          <w:tcPr>
            <w:tcW w:w="999" w:type="dxa"/>
            <w:shd w:val="clear" w:color="auto" w:fill="auto"/>
            <w:hideMark/>
          </w:tcPr>
          <w:p w:rsidR="001B3496" w:rsidRPr="002C6DCA" w:rsidRDefault="001B3496" w:rsidP="00B017FE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6DCA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899" w:type="dxa"/>
            <w:shd w:val="clear" w:color="auto" w:fill="auto"/>
            <w:hideMark/>
          </w:tcPr>
          <w:p w:rsidR="001B3496" w:rsidRPr="002C6DCA" w:rsidRDefault="001B3496" w:rsidP="00B017FE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6DCA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899" w:type="dxa"/>
            <w:shd w:val="clear" w:color="auto" w:fill="auto"/>
            <w:hideMark/>
          </w:tcPr>
          <w:p w:rsidR="001B3496" w:rsidRPr="002C6DCA" w:rsidRDefault="001B3496" w:rsidP="00B017FE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6DCA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</w:tr>
      <w:tr w:rsidR="0085212D" w:rsidRPr="002C6DCA" w:rsidTr="0085212D">
        <w:trPr>
          <w:trHeight w:val="628"/>
          <w:jc w:val="center"/>
        </w:trPr>
        <w:tc>
          <w:tcPr>
            <w:tcW w:w="999" w:type="dxa"/>
            <w:shd w:val="clear" w:color="auto" w:fill="auto"/>
            <w:hideMark/>
          </w:tcPr>
          <w:p w:rsidR="001B3496" w:rsidRPr="002C6DCA" w:rsidRDefault="001B3496" w:rsidP="00B017FE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6DCA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899" w:type="dxa"/>
            <w:shd w:val="clear" w:color="auto" w:fill="auto"/>
            <w:hideMark/>
          </w:tcPr>
          <w:p w:rsidR="001B3496" w:rsidRPr="002C6DCA" w:rsidRDefault="001B3496" w:rsidP="00B017FE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6DCA"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899" w:type="dxa"/>
            <w:shd w:val="clear" w:color="auto" w:fill="auto"/>
            <w:hideMark/>
          </w:tcPr>
          <w:p w:rsidR="001B3496" w:rsidRPr="002C6DCA" w:rsidRDefault="001B3496" w:rsidP="00B017FE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6DCA"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85212D" w:rsidRPr="002C6DCA" w:rsidTr="0085212D">
        <w:trPr>
          <w:trHeight w:val="628"/>
          <w:jc w:val="center"/>
        </w:trPr>
        <w:tc>
          <w:tcPr>
            <w:tcW w:w="999" w:type="dxa"/>
            <w:shd w:val="clear" w:color="auto" w:fill="auto"/>
            <w:hideMark/>
          </w:tcPr>
          <w:p w:rsidR="001B3496" w:rsidRPr="002C6DCA" w:rsidRDefault="001B3496" w:rsidP="00B017FE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6DCA">
              <w:rPr>
                <w:rFonts w:ascii="Times New Roman" w:hAnsi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899" w:type="dxa"/>
            <w:shd w:val="clear" w:color="auto" w:fill="auto"/>
            <w:hideMark/>
          </w:tcPr>
          <w:p w:rsidR="001B3496" w:rsidRPr="002C6DCA" w:rsidRDefault="001B3496" w:rsidP="00B017FE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6DCA"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899" w:type="dxa"/>
            <w:shd w:val="clear" w:color="auto" w:fill="auto"/>
            <w:hideMark/>
          </w:tcPr>
          <w:p w:rsidR="001B3496" w:rsidRPr="002C6DCA" w:rsidRDefault="001B3496" w:rsidP="00B017FE">
            <w:pPr>
              <w:widowControl w:val="0"/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6DCA">
              <w:rPr>
                <w:rFonts w:ascii="Times New Roman" w:hAnsi="Times New Roman"/>
                <w:b/>
                <w:bCs/>
                <w:sz w:val="24"/>
                <w:szCs w:val="24"/>
              </w:rPr>
              <w:t>9</w:t>
            </w:r>
          </w:p>
        </w:tc>
      </w:tr>
    </w:tbl>
    <w:p w:rsidR="00AD45A6" w:rsidRPr="00AF7756" w:rsidRDefault="00AD45A6" w:rsidP="00B017FE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F472C1" w:rsidRPr="00AF7756" w:rsidRDefault="00F472C1" w:rsidP="00B017FE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AF7756">
        <w:rPr>
          <w:rFonts w:ascii="Times New Roman" w:hAnsi="Times New Roman"/>
          <w:sz w:val="28"/>
          <w:szCs w:val="28"/>
        </w:rPr>
        <w:t xml:space="preserve">Проблема, с которой часто сталкиваются авторы </w:t>
      </w:r>
      <w:proofErr w:type="spellStart"/>
      <w:r w:rsidRPr="00AF7756">
        <w:rPr>
          <w:rFonts w:ascii="Times New Roman" w:hAnsi="Times New Roman"/>
          <w:sz w:val="28"/>
          <w:szCs w:val="28"/>
        </w:rPr>
        <w:t>кроссенсов</w:t>
      </w:r>
      <w:proofErr w:type="spellEnd"/>
      <w:r w:rsidRPr="00AF7756">
        <w:rPr>
          <w:rFonts w:ascii="Times New Roman" w:hAnsi="Times New Roman"/>
          <w:sz w:val="28"/>
          <w:szCs w:val="28"/>
        </w:rPr>
        <w:t xml:space="preserve">, - это трактовка изображений, которые могут быть не очень понятны. В таком случае можно дать текстовую подсказку – кто или что изображено на каждой картинке, а задание - найти связи между соседними изображениями или дать название </w:t>
      </w:r>
      <w:proofErr w:type="spellStart"/>
      <w:r w:rsidRPr="00AF7756">
        <w:rPr>
          <w:rFonts w:ascii="Times New Roman" w:hAnsi="Times New Roman"/>
          <w:sz w:val="28"/>
          <w:szCs w:val="28"/>
        </w:rPr>
        <w:t>кроссенсу</w:t>
      </w:r>
      <w:proofErr w:type="spellEnd"/>
      <w:r w:rsidR="00EB237E" w:rsidRPr="00AF7756">
        <w:rPr>
          <w:rFonts w:ascii="Times New Roman" w:hAnsi="Times New Roman"/>
          <w:sz w:val="28"/>
          <w:szCs w:val="28"/>
        </w:rPr>
        <w:t>.</w:t>
      </w:r>
    </w:p>
    <w:p w:rsidR="00F472C1" w:rsidRPr="00AF7756" w:rsidRDefault="00F472C1" w:rsidP="00B017FE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proofErr w:type="spellStart"/>
      <w:r w:rsidRPr="00AF7756">
        <w:rPr>
          <w:rFonts w:ascii="Times New Roman" w:hAnsi="Times New Roman"/>
          <w:sz w:val="28"/>
          <w:szCs w:val="28"/>
        </w:rPr>
        <w:t>Кроссенс</w:t>
      </w:r>
      <w:proofErr w:type="spellEnd"/>
      <w:r w:rsidR="00EB237E" w:rsidRPr="00AF7756">
        <w:rPr>
          <w:rFonts w:ascii="Times New Roman" w:hAnsi="Times New Roman"/>
          <w:sz w:val="28"/>
          <w:szCs w:val="28"/>
        </w:rPr>
        <w:t xml:space="preserve"> </w:t>
      </w:r>
      <w:r w:rsidRPr="00AF7756">
        <w:rPr>
          <w:rFonts w:ascii="Times New Roman" w:hAnsi="Times New Roman"/>
          <w:sz w:val="28"/>
          <w:szCs w:val="28"/>
        </w:rPr>
        <w:t xml:space="preserve">позволяет </w:t>
      </w:r>
      <w:r w:rsidR="00EB237E" w:rsidRPr="00AF7756">
        <w:rPr>
          <w:rFonts w:ascii="Times New Roman" w:hAnsi="Times New Roman"/>
          <w:sz w:val="28"/>
          <w:szCs w:val="28"/>
        </w:rPr>
        <w:t>«</w:t>
      </w:r>
      <w:r w:rsidRPr="00AF7756">
        <w:rPr>
          <w:rFonts w:ascii="Times New Roman" w:hAnsi="Times New Roman"/>
          <w:sz w:val="28"/>
          <w:szCs w:val="28"/>
        </w:rPr>
        <w:t>оживить</w:t>
      </w:r>
      <w:r w:rsidR="00EB237E" w:rsidRPr="00AF7756">
        <w:rPr>
          <w:rFonts w:ascii="Times New Roman" w:hAnsi="Times New Roman"/>
          <w:sz w:val="28"/>
          <w:szCs w:val="28"/>
        </w:rPr>
        <w:t>»</w:t>
      </w:r>
      <w:r w:rsidRPr="00AF7756">
        <w:rPr>
          <w:rFonts w:ascii="Times New Roman" w:hAnsi="Times New Roman"/>
          <w:sz w:val="28"/>
          <w:szCs w:val="28"/>
        </w:rPr>
        <w:t xml:space="preserve"> истори</w:t>
      </w:r>
      <w:r w:rsidR="00EB237E" w:rsidRPr="00AF7756">
        <w:rPr>
          <w:rFonts w:ascii="Times New Roman" w:hAnsi="Times New Roman"/>
          <w:sz w:val="28"/>
          <w:szCs w:val="28"/>
        </w:rPr>
        <w:t>ю</w:t>
      </w:r>
      <w:r w:rsidRPr="00AF7756">
        <w:rPr>
          <w:rFonts w:ascii="Times New Roman" w:hAnsi="Times New Roman"/>
          <w:sz w:val="28"/>
          <w:szCs w:val="28"/>
        </w:rPr>
        <w:t xml:space="preserve"> образами – портретами исторических деятелей, произведениями искусства, изображениями предметов материальной культуры, сюжетными картинами современников.</w:t>
      </w:r>
    </w:p>
    <w:p w:rsidR="00F472C1" w:rsidRPr="00AF7756" w:rsidRDefault="001B3496" w:rsidP="00B017FE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AF7756">
        <w:rPr>
          <w:rFonts w:ascii="Times New Roman" w:hAnsi="Times New Roman"/>
          <w:sz w:val="28"/>
          <w:szCs w:val="28"/>
        </w:rPr>
        <w:t xml:space="preserve">Пример исторического </w:t>
      </w:r>
      <w:proofErr w:type="spellStart"/>
      <w:r w:rsidRPr="00AF7756">
        <w:rPr>
          <w:rFonts w:ascii="Times New Roman" w:hAnsi="Times New Roman"/>
          <w:sz w:val="28"/>
          <w:szCs w:val="28"/>
        </w:rPr>
        <w:t>кроссенса</w:t>
      </w:r>
      <w:proofErr w:type="spellEnd"/>
      <w:r w:rsidRPr="00AF7756">
        <w:rPr>
          <w:rFonts w:ascii="Times New Roman" w:hAnsi="Times New Roman"/>
          <w:sz w:val="28"/>
          <w:szCs w:val="28"/>
        </w:rPr>
        <w:t xml:space="preserve"> по теме «Дворцовые перевороты»</w:t>
      </w:r>
      <w:r w:rsidR="00AF7756" w:rsidRPr="00AF7756">
        <w:rPr>
          <w:rFonts w:ascii="Times New Roman" w:hAnsi="Times New Roman"/>
          <w:sz w:val="28"/>
          <w:szCs w:val="28"/>
        </w:rPr>
        <w:t xml:space="preserve"> </w:t>
      </w:r>
      <w:r w:rsidRPr="00AF7756">
        <w:rPr>
          <w:rFonts w:ascii="Times New Roman" w:hAnsi="Times New Roman"/>
          <w:sz w:val="28"/>
          <w:szCs w:val="28"/>
        </w:rPr>
        <w:t>для учащихся 10 класса</w:t>
      </w:r>
      <w:proofErr w:type="gramStart"/>
      <w:r w:rsidRPr="00AF7756">
        <w:rPr>
          <w:rFonts w:ascii="Times New Roman" w:hAnsi="Times New Roman"/>
          <w:sz w:val="28"/>
          <w:szCs w:val="28"/>
        </w:rPr>
        <w:t xml:space="preserve"> </w:t>
      </w:r>
      <w:r w:rsidR="009805F1">
        <w:rPr>
          <w:rFonts w:ascii="Times New Roman" w:hAnsi="Times New Roman"/>
          <w:sz w:val="28"/>
          <w:szCs w:val="28"/>
        </w:rPr>
        <w:t>.</w:t>
      </w:r>
      <w:proofErr w:type="gramEnd"/>
      <w:r w:rsidR="009805F1">
        <w:rPr>
          <w:rFonts w:ascii="Times New Roman" w:hAnsi="Times New Roman"/>
          <w:sz w:val="28"/>
          <w:szCs w:val="28"/>
        </w:rPr>
        <w:t xml:space="preserve"> </w:t>
      </w:r>
      <w:r w:rsidR="00F472C1" w:rsidRPr="00AF7756">
        <w:rPr>
          <w:rFonts w:ascii="Times New Roman" w:hAnsi="Times New Roman"/>
          <w:sz w:val="28"/>
          <w:szCs w:val="28"/>
        </w:rPr>
        <w:t xml:space="preserve">Ученикам даётся задание определить тему </w:t>
      </w:r>
      <w:proofErr w:type="spellStart"/>
      <w:r w:rsidR="00F472C1" w:rsidRPr="00AF7756">
        <w:rPr>
          <w:rFonts w:ascii="Times New Roman" w:hAnsi="Times New Roman"/>
          <w:sz w:val="28"/>
          <w:szCs w:val="28"/>
        </w:rPr>
        <w:t>кроссенса</w:t>
      </w:r>
      <w:proofErr w:type="spellEnd"/>
      <w:r w:rsidR="00F472C1" w:rsidRPr="00AF7756">
        <w:rPr>
          <w:rFonts w:ascii="Times New Roman" w:hAnsi="Times New Roman"/>
          <w:sz w:val="28"/>
          <w:szCs w:val="28"/>
        </w:rPr>
        <w:t xml:space="preserve">  и найти связи между соседними картинками. </w:t>
      </w:r>
    </w:p>
    <w:p w:rsidR="001B3496" w:rsidRPr="0039570B" w:rsidRDefault="002C6DCA" w:rsidP="00B017FE">
      <w:pPr>
        <w:widowControl w:val="0"/>
        <w:spacing w:after="0"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left:0;text-align:left;margin-left:255.5pt;margin-top:6.1pt;width:175.15pt;height:183.4pt;z-index:1;visibility:visible">
            <v:imagedata r:id="rId5" o:title="notitle5"/>
          </v:shape>
        </w:pict>
      </w:r>
      <w:r w:rsidR="001B3496" w:rsidRPr="00AF7756">
        <w:rPr>
          <w:rFonts w:ascii="Times New Roman" w:hAnsi="Times New Roman"/>
          <w:sz w:val="28"/>
          <w:szCs w:val="28"/>
        </w:rPr>
        <w:t xml:space="preserve">   </w:t>
      </w:r>
    </w:p>
    <w:tbl>
      <w:tblPr>
        <w:tblW w:w="39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/>
      </w:tblPr>
      <w:tblGrid>
        <w:gridCol w:w="1309"/>
        <w:gridCol w:w="1309"/>
        <w:gridCol w:w="1309"/>
      </w:tblGrid>
      <w:tr w:rsidR="001B3496" w:rsidRPr="002C6DCA" w:rsidTr="000B340F">
        <w:trPr>
          <w:trHeight w:val="1178"/>
        </w:trPr>
        <w:tc>
          <w:tcPr>
            <w:tcW w:w="1309" w:type="dxa"/>
            <w:shd w:val="clear" w:color="auto" w:fill="auto"/>
            <w:hideMark/>
          </w:tcPr>
          <w:p w:rsidR="001B3496" w:rsidRPr="002C6DCA" w:rsidRDefault="001B3496" w:rsidP="00B017FE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6DCA">
              <w:rPr>
                <w:rFonts w:ascii="Times New Roman" w:hAnsi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309" w:type="dxa"/>
            <w:shd w:val="clear" w:color="auto" w:fill="auto"/>
            <w:hideMark/>
          </w:tcPr>
          <w:p w:rsidR="001B3496" w:rsidRPr="002C6DCA" w:rsidRDefault="001B3496" w:rsidP="00B017FE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6DCA">
              <w:rPr>
                <w:rFonts w:ascii="Times New Roman" w:hAnsi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309" w:type="dxa"/>
            <w:shd w:val="clear" w:color="auto" w:fill="auto"/>
            <w:hideMark/>
          </w:tcPr>
          <w:p w:rsidR="001B3496" w:rsidRPr="002C6DCA" w:rsidRDefault="001B3496" w:rsidP="00B017FE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6DCA">
              <w:rPr>
                <w:rFonts w:ascii="Times New Roman" w:hAnsi="Times New Roman"/>
                <w:b/>
                <w:bCs/>
                <w:sz w:val="28"/>
                <w:szCs w:val="28"/>
              </w:rPr>
              <w:t>3</w:t>
            </w:r>
          </w:p>
        </w:tc>
      </w:tr>
      <w:tr w:rsidR="001B3496" w:rsidRPr="002C6DCA" w:rsidTr="000B340F">
        <w:trPr>
          <w:trHeight w:val="1178"/>
        </w:trPr>
        <w:tc>
          <w:tcPr>
            <w:tcW w:w="1309" w:type="dxa"/>
            <w:shd w:val="clear" w:color="auto" w:fill="auto"/>
            <w:hideMark/>
          </w:tcPr>
          <w:p w:rsidR="001B3496" w:rsidRPr="002C6DCA" w:rsidRDefault="001B3496" w:rsidP="00B017FE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6DCA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4</w:t>
            </w:r>
          </w:p>
        </w:tc>
        <w:tc>
          <w:tcPr>
            <w:tcW w:w="1309" w:type="dxa"/>
            <w:shd w:val="clear" w:color="auto" w:fill="auto"/>
            <w:hideMark/>
          </w:tcPr>
          <w:p w:rsidR="001B3496" w:rsidRPr="002C6DCA" w:rsidRDefault="001B3496" w:rsidP="00B017FE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6DCA">
              <w:rPr>
                <w:rFonts w:ascii="Times New Roman" w:hAnsi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1309" w:type="dxa"/>
            <w:shd w:val="clear" w:color="auto" w:fill="auto"/>
            <w:hideMark/>
          </w:tcPr>
          <w:p w:rsidR="001B3496" w:rsidRPr="002C6DCA" w:rsidRDefault="001B3496" w:rsidP="00B017FE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6DCA">
              <w:rPr>
                <w:rFonts w:ascii="Times New Roman" w:hAnsi="Times New Roman"/>
                <w:b/>
                <w:bCs/>
                <w:sz w:val="28"/>
                <w:szCs w:val="28"/>
              </w:rPr>
              <w:t>6</w:t>
            </w:r>
          </w:p>
        </w:tc>
      </w:tr>
      <w:tr w:rsidR="001B3496" w:rsidRPr="002C6DCA" w:rsidTr="000B340F">
        <w:trPr>
          <w:trHeight w:val="1178"/>
        </w:trPr>
        <w:tc>
          <w:tcPr>
            <w:tcW w:w="1309" w:type="dxa"/>
            <w:shd w:val="clear" w:color="auto" w:fill="auto"/>
            <w:hideMark/>
          </w:tcPr>
          <w:p w:rsidR="001B3496" w:rsidRPr="002C6DCA" w:rsidRDefault="001B3496" w:rsidP="00B017FE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6DCA">
              <w:rPr>
                <w:rFonts w:ascii="Times New Roman" w:hAnsi="Times New Roman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1309" w:type="dxa"/>
            <w:shd w:val="clear" w:color="auto" w:fill="auto"/>
            <w:hideMark/>
          </w:tcPr>
          <w:p w:rsidR="001B3496" w:rsidRPr="002C6DCA" w:rsidRDefault="001B3496" w:rsidP="00B017FE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6DCA">
              <w:rPr>
                <w:rFonts w:ascii="Times New Roman" w:hAnsi="Times New Roman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1309" w:type="dxa"/>
            <w:shd w:val="clear" w:color="auto" w:fill="auto"/>
            <w:hideMark/>
          </w:tcPr>
          <w:p w:rsidR="001B3496" w:rsidRPr="002C6DCA" w:rsidRDefault="001B3496" w:rsidP="00B017FE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6DCA">
              <w:rPr>
                <w:rFonts w:ascii="Times New Roman" w:hAnsi="Times New Roman"/>
                <w:b/>
                <w:bCs/>
                <w:sz w:val="28"/>
                <w:szCs w:val="28"/>
              </w:rPr>
              <w:t>9</w:t>
            </w:r>
          </w:p>
        </w:tc>
      </w:tr>
    </w:tbl>
    <w:p w:rsidR="00AF7756" w:rsidRPr="00AF7756" w:rsidRDefault="00AF7756" w:rsidP="00B017FE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AF7756">
        <w:rPr>
          <w:rFonts w:ascii="Times New Roman" w:hAnsi="Times New Roman"/>
          <w:sz w:val="28"/>
          <w:szCs w:val="28"/>
        </w:rPr>
        <w:t xml:space="preserve">Учащиеся </w:t>
      </w:r>
      <w:r w:rsidR="00F472C1" w:rsidRPr="00AF7756">
        <w:rPr>
          <w:rFonts w:ascii="Times New Roman" w:hAnsi="Times New Roman"/>
          <w:sz w:val="28"/>
          <w:szCs w:val="28"/>
        </w:rPr>
        <w:t xml:space="preserve">называют </w:t>
      </w:r>
      <w:r w:rsidRPr="00AF7756">
        <w:rPr>
          <w:rFonts w:ascii="Times New Roman" w:hAnsi="Times New Roman"/>
          <w:sz w:val="28"/>
          <w:szCs w:val="28"/>
        </w:rPr>
        <w:t>э</w:t>
      </w:r>
      <w:r w:rsidR="00F472C1" w:rsidRPr="00AF7756">
        <w:rPr>
          <w:rFonts w:ascii="Times New Roman" w:hAnsi="Times New Roman"/>
          <w:sz w:val="28"/>
          <w:szCs w:val="28"/>
        </w:rPr>
        <w:t xml:space="preserve">поху дворцовых переворотов и правителей по очереди с верхней левой картинки по часовой стрелке - Екатерина I, Пётр II, Анна </w:t>
      </w:r>
      <w:proofErr w:type="spellStart"/>
      <w:r w:rsidR="00F472C1" w:rsidRPr="00AF7756">
        <w:rPr>
          <w:rFonts w:ascii="Times New Roman" w:hAnsi="Times New Roman"/>
          <w:sz w:val="28"/>
          <w:szCs w:val="28"/>
        </w:rPr>
        <w:t>Иоановна</w:t>
      </w:r>
      <w:proofErr w:type="spellEnd"/>
      <w:r w:rsidR="00F472C1" w:rsidRPr="00AF7756">
        <w:rPr>
          <w:rFonts w:ascii="Times New Roman" w:hAnsi="Times New Roman"/>
          <w:sz w:val="28"/>
          <w:szCs w:val="28"/>
        </w:rPr>
        <w:t>, Анна Леопольдовна, Иван VI, Елизавета Петровна, Пётр III, Екатерина II. Пётр</w:t>
      </w:r>
      <w:proofErr w:type="gramStart"/>
      <w:r w:rsidR="00F472C1" w:rsidRPr="00AF7756">
        <w:rPr>
          <w:rFonts w:ascii="Times New Roman" w:hAnsi="Times New Roman"/>
          <w:sz w:val="28"/>
          <w:szCs w:val="28"/>
        </w:rPr>
        <w:t xml:space="preserve"> П</w:t>
      </w:r>
      <w:proofErr w:type="gramEnd"/>
      <w:r w:rsidR="00F472C1" w:rsidRPr="00AF7756">
        <w:rPr>
          <w:rFonts w:ascii="Times New Roman" w:hAnsi="Times New Roman"/>
          <w:sz w:val="28"/>
          <w:szCs w:val="28"/>
        </w:rPr>
        <w:t xml:space="preserve">ервый помещён в середину как способствовавший </w:t>
      </w:r>
      <w:r w:rsidR="00F472C1" w:rsidRPr="00AF7756">
        <w:rPr>
          <w:rFonts w:ascii="Times New Roman" w:hAnsi="Times New Roman"/>
          <w:sz w:val="28"/>
          <w:szCs w:val="28"/>
        </w:rPr>
        <w:lastRenderedPageBreak/>
        <w:t xml:space="preserve">началу этой эпохи, создавший предпосылки для неё своей политикой и указом о порядке престолонаследия. </w:t>
      </w:r>
    </w:p>
    <w:p w:rsidR="00F472C1" w:rsidRDefault="009D1762" w:rsidP="00B017FE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F472C1" w:rsidRPr="00AF7756">
        <w:rPr>
          <w:rFonts w:ascii="Times New Roman" w:hAnsi="Times New Roman"/>
          <w:sz w:val="28"/>
          <w:szCs w:val="28"/>
        </w:rPr>
        <w:t xml:space="preserve">При создании </w:t>
      </w:r>
      <w:proofErr w:type="spellStart"/>
      <w:r w:rsidR="00F472C1" w:rsidRPr="00AF7756">
        <w:rPr>
          <w:rFonts w:ascii="Times New Roman" w:hAnsi="Times New Roman"/>
          <w:sz w:val="28"/>
          <w:szCs w:val="28"/>
        </w:rPr>
        <w:t>кроссенса</w:t>
      </w:r>
      <w:proofErr w:type="spellEnd"/>
      <w:r w:rsidR="00F472C1" w:rsidRPr="00AF7756">
        <w:rPr>
          <w:rFonts w:ascii="Times New Roman" w:hAnsi="Times New Roman"/>
          <w:sz w:val="28"/>
          <w:szCs w:val="28"/>
        </w:rPr>
        <w:t xml:space="preserve"> следует придерживаться следующей последовательности действий:</w:t>
      </w:r>
    </w:p>
    <w:p w:rsidR="009D1762" w:rsidRPr="00AF7756" w:rsidRDefault="009D1762" w:rsidP="00B017FE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AF7756">
        <w:rPr>
          <w:rFonts w:ascii="Times New Roman" w:hAnsi="Times New Roman"/>
          <w:sz w:val="28"/>
          <w:szCs w:val="28"/>
        </w:rPr>
        <w:t>определить тематику, общую идею;</w:t>
      </w:r>
    </w:p>
    <w:p w:rsidR="00F472C1" w:rsidRPr="00AF7756" w:rsidRDefault="009D1762" w:rsidP="00B017FE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F472C1" w:rsidRPr="00AF7756">
        <w:rPr>
          <w:rFonts w:ascii="Times New Roman" w:hAnsi="Times New Roman"/>
          <w:sz w:val="28"/>
          <w:szCs w:val="28"/>
        </w:rPr>
        <w:t>выделить 9 элементов, имеющих отношение к эпохе, идее, теме;</w:t>
      </w:r>
    </w:p>
    <w:p w:rsidR="00F472C1" w:rsidRPr="00AF7756" w:rsidRDefault="009D1762" w:rsidP="00B017FE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="00F472C1" w:rsidRPr="00AF7756">
        <w:rPr>
          <w:rFonts w:ascii="Times New Roman" w:hAnsi="Times New Roman"/>
          <w:sz w:val="28"/>
          <w:szCs w:val="28"/>
        </w:rPr>
        <w:t>найти связь между элементами, определить последовательность;</w:t>
      </w:r>
    </w:p>
    <w:p w:rsidR="00F472C1" w:rsidRPr="00AF7756" w:rsidRDefault="009D1762" w:rsidP="00B017FE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="00F472C1" w:rsidRPr="00AF7756">
        <w:rPr>
          <w:rFonts w:ascii="Times New Roman" w:hAnsi="Times New Roman"/>
          <w:sz w:val="28"/>
          <w:szCs w:val="28"/>
        </w:rPr>
        <w:t>выделить элементы, имеющие 3 и более связей (крест, основа);</w:t>
      </w:r>
    </w:p>
    <w:p w:rsidR="00F472C1" w:rsidRPr="00AF7756" w:rsidRDefault="009D1762" w:rsidP="00B017FE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="00F472C1" w:rsidRPr="00AF7756">
        <w:rPr>
          <w:rFonts w:ascii="Times New Roman" w:hAnsi="Times New Roman"/>
          <w:sz w:val="28"/>
          <w:szCs w:val="28"/>
        </w:rPr>
        <w:t>сконцентрировать смысл в одном элементе (5</w:t>
      </w:r>
      <w:r>
        <w:rPr>
          <w:rFonts w:ascii="Times New Roman" w:hAnsi="Times New Roman"/>
          <w:sz w:val="28"/>
          <w:szCs w:val="28"/>
        </w:rPr>
        <w:t>-</w:t>
      </w:r>
      <w:r w:rsidR="00F472C1" w:rsidRPr="00AF7756">
        <w:rPr>
          <w:rFonts w:ascii="Times New Roman" w:hAnsi="Times New Roman"/>
          <w:sz w:val="28"/>
          <w:szCs w:val="28"/>
        </w:rPr>
        <w:t>й квадрат);</w:t>
      </w:r>
    </w:p>
    <w:p w:rsidR="00F472C1" w:rsidRPr="00AF7756" w:rsidRDefault="009D1762" w:rsidP="00B017FE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</w:t>
      </w:r>
      <w:r w:rsidR="00F472C1" w:rsidRPr="00AF7756">
        <w:rPr>
          <w:rFonts w:ascii="Times New Roman" w:hAnsi="Times New Roman"/>
          <w:sz w:val="28"/>
          <w:szCs w:val="28"/>
        </w:rPr>
        <w:t>выделить отличительные черты, особенности каждого элемента;</w:t>
      </w:r>
    </w:p>
    <w:p w:rsidR="00F472C1" w:rsidRPr="00AF7756" w:rsidRDefault="009D1762" w:rsidP="00B017FE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 </w:t>
      </w:r>
      <w:r w:rsidR="00F472C1" w:rsidRPr="00AF7756">
        <w:rPr>
          <w:rFonts w:ascii="Times New Roman" w:hAnsi="Times New Roman"/>
          <w:sz w:val="28"/>
          <w:szCs w:val="28"/>
        </w:rPr>
        <w:t>поиск и подбор изображений, иллюстрирующих элементы;</w:t>
      </w:r>
    </w:p>
    <w:p w:rsidR="00F472C1" w:rsidRPr="00AF7756" w:rsidRDefault="009D1762" w:rsidP="00B017FE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 </w:t>
      </w:r>
      <w:r w:rsidR="00F472C1" w:rsidRPr="00AF7756">
        <w:rPr>
          <w:rFonts w:ascii="Times New Roman" w:hAnsi="Times New Roman"/>
          <w:sz w:val="28"/>
          <w:szCs w:val="28"/>
        </w:rPr>
        <w:t>заменить прямые образы и ассоциаций косвенными, символическими;</w:t>
      </w:r>
    </w:p>
    <w:p w:rsidR="00F472C1" w:rsidRPr="00AF7756" w:rsidRDefault="009D1762" w:rsidP="00B017FE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9. </w:t>
      </w:r>
      <w:r w:rsidR="00F472C1" w:rsidRPr="00AF7756">
        <w:rPr>
          <w:rFonts w:ascii="Times New Roman" w:hAnsi="Times New Roman"/>
          <w:sz w:val="28"/>
          <w:szCs w:val="28"/>
        </w:rPr>
        <w:t>выход на новый уровень (переход к более сложным заданиям).</w:t>
      </w:r>
    </w:p>
    <w:p w:rsidR="00F472C1" w:rsidRPr="00AF7756" w:rsidRDefault="00F472C1" w:rsidP="00B017FE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AF7756">
        <w:rPr>
          <w:rFonts w:ascii="Times New Roman" w:hAnsi="Times New Roman"/>
          <w:sz w:val="28"/>
          <w:szCs w:val="28"/>
        </w:rPr>
        <w:t xml:space="preserve">Для облегчения процесса создания </w:t>
      </w:r>
      <w:proofErr w:type="spellStart"/>
      <w:r w:rsidRPr="00AF7756">
        <w:rPr>
          <w:rFonts w:ascii="Times New Roman" w:hAnsi="Times New Roman"/>
          <w:sz w:val="28"/>
          <w:szCs w:val="28"/>
        </w:rPr>
        <w:t>кроссенса</w:t>
      </w:r>
      <w:proofErr w:type="spellEnd"/>
      <w:r w:rsidRPr="00AF7756">
        <w:rPr>
          <w:rFonts w:ascii="Times New Roman" w:hAnsi="Times New Roman"/>
          <w:sz w:val="28"/>
          <w:szCs w:val="28"/>
        </w:rPr>
        <w:t xml:space="preserve"> имеет смысл сначала заполнить словами каждый квадрат, а потом заменить их образами. </w:t>
      </w:r>
    </w:p>
    <w:p w:rsidR="00AF7756" w:rsidRPr="00AF7756" w:rsidRDefault="00AF7756" w:rsidP="00B017FE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AF7756">
        <w:rPr>
          <w:rFonts w:ascii="Times New Roman" w:hAnsi="Times New Roman"/>
          <w:sz w:val="28"/>
          <w:szCs w:val="28"/>
        </w:rPr>
        <w:t xml:space="preserve">Поскольку в этом задании велика роль субъективного восприятия образов и изображений, то возможны свои варианты связей, при условии, что ученик обоснует свою версию. </w:t>
      </w:r>
    </w:p>
    <w:p w:rsidR="00AF7756" w:rsidRDefault="007A7783" w:rsidP="00B017FE">
      <w:pPr>
        <w:spacing w:after="0" w:line="240" w:lineRule="auto"/>
        <w:ind w:firstLine="284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Мною изучен опыт учителя истории и обществознания МБОУ СОШ № 6 с</w:t>
      </w:r>
      <w:proofErr w:type="gramStart"/>
      <w:r>
        <w:rPr>
          <w:rFonts w:ascii="Times New Roman" w:hAnsi="Times New Roman"/>
          <w:sz w:val="28"/>
          <w:szCs w:val="28"/>
        </w:rPr>
        <w:t>.С</w:t>
      </w:r>
      <w:proofErr w:type="gramEnd"/>
      <w:r>
        <w:rPr>
          <w:rFonts w:ascii="Times New Roman" w:hAnsi="Times New Roman"/>
          <w:sz w:val="28"/>
          <w:szCs w:val="28"/>
        </w:rPr>
        <w:t>олдато-Александровского по теме «Пересечение смыслов или творим с историей» Левченко О.С., которая мастер-класса по данной теме на Ставропольском краевом открытом педагогическом фестивале «Талант-2016»</w:t>
      </w:r>
    </w:p>
    <w:p w:rsidR="005D3F3F" w:rsidRDefault="005D3F3F" w:rsidP="00B017FE">
      <w:pPr>
        <w:spacing w:after="0" w:line="240" w:lineRule="auto"/>
        <w:ind w:firstLine="284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На основе методических рекомендаций и обр</w:t>
      </w:r>
      <w:r w:rsidR="00B0340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азцов </w:t>
      </w:r>
      <w:proofErr w:type="spellStart"/>
      <w:r w:rsidR="00B0340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кроссенсов</w:t>
      </w:r>
      <w:proofErr w:type="spellEnd"/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мною были составлены </w:t>
      </w:r>
      <w:proofErr w:type="spellStart"/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кроссенсы</w:t>
      </w:r>
      <w:proofErr w:type="spellEnd"/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по истории России.</w:t>
      </w:r>
    </w:p>
    <w:p w:rsidR="005D3F3F" w:rsidRPr="00114F99" w:rsidRDefault="00114F99" w:rsidP="00B017FE">
      <w:pPr>
        <w:spacing w:after="0" w:line="240" w:lineRule="auto"/>
        <w:ind w:firstLine="284"/>
        <w:jc w:val="center"/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lang w:eastAsia="ru-RU"/>
        </w:rPr>
      </w:pPr>
      <w:proofErr w:type="spellStart"/>
      <w:r w:rsidRPr="00114F99"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lang w:eastAsia="ru-RU"/>
        </w:rPr>
        <w:t>Кроссенс</w:t>
      </w:r>
      <w:proofErr w:type="spellEnd"/>
      <w:r w:rsidRPr="00114F99"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lang w:eastAsia="ru-RU"/>
        </w:rPr>
        <w:t xml:space="preserve"> по теме «Внешняя политика Ивана Грозного»</w:t>
      </w:r>
    </w:p>
    <w:p w:rsidR="00114F99" w:rsidRDefault="002C6DCA" w:rsidP="00B017FE">
      <w:pPr>
        <w:spacing w:after="0" w:line="240" w:lineRule="auto"/>
        <w:ind w:firstLine="284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2C6DCA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pict>
          <v:shape id="Рисунок 3" o:spid="_x0000_i1025" type="#_x0000_t75" style="width:409.4pt;height:307.25pt;visibility:visible">
            <v:imagedata r:id="rId6" o:title="Внешняя политика Ив 4"/>
          </v:shape>
        </w:pict>
      </w:r>
    </w:p>
    <w:p w:rsidR="00114F99" w:rsidRDefault="00114F99" w:rsidP="00B017FE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proofErr w:type="gramStart"/>
      <w:r w:rsidRPr="00AF7756">
        <w:rPr>
          <w:rFonts w:ascii="Times New Roman" w:hAnsi="Times New Roman"/>
          <w:sz w:val="28"/>
          <w:szCs w:val="28"/>
        </w:rPr>
        <w:lastRenderedPageBreak/>
        <w:t>Учащиеся</w:t>
      </w:r>
      <w:r>
        <w:rPr>
          <w:rFonts w:ascii="Times New Roman" w:hAnsi="Times New Roman"/>
          <w:sz w:val="28"/>
          <w:szCs w:val="28"/>
        </w:rPr>
        <w:t xml:space="preserve"> 10 класса без труда </w:t>
      </w:r>
      <w:r w:rsidRPr="00AF7756">
        <w:rPr>
          <w:rFonts w:ascii="Times New Roman" w:hAnsi="Times New Roman"/>
          <w:sz w:val="28"/>
          <w:szCs w:val="28"/>
        </w:rPr>
        <w:t xml:space="preserve"> называют </w:t>
      </w:r>
      <w:r>
        <w:rPr>
          <w:rFonts w:ascii="Times New Roman" w:hAnsi="Times New Roman"/>
          <w:sz w:val="28"/>
          <w:szCs w:val="28"/>
        </w:rPr>
        <w:t>тему</w:t>
      </w:r>
      <w:r w:rsidRPr="00AF7756"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</w:rPr>
        <w:t>события</w:t>
      </w:r>
      <w:r w:rsidRPr="00AF7756">
        <w:rPr>
          <w:rFonts w:ascii="Times New Roman" w:hAnsi="Times New Roman"/>
          <w:sz w:val="28"/>
          <w:szCs w:val="28"/>
        </w:rPr>
        <w:t xml:space="preserve"> по очереди с верхней левой картинки по часовой стрелке </w:t>
      </w:r>
      <w:r>
        <w:rPr>
          <w:rFonts w:ascii="Times New Roman" w:hAnsi="Times New Roman"/>
          <w:sz w:val="28"/>
          <w:szCs w:val="28"/>
        </w:rPr>
        <w:t>–</w:t>
      </w:r>
      <w:r w:rsidRPr="00AF775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взятие Казанского ханства 1552 г., взятие Астраханского ханства 1556 г.</w:t>
      </w:r>
      <w:r w:rsidRPr="00AF7756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участившиеся набеги крымских татар (картина С.В. Иванова  «На сторожевой московской границе»),</w:t>
      </w:r>
      <w:r w:rsidR="000A0F89">
        <w:rPr>
          <w:rFonts w:ascii="Times New Roman" w:hAnsi="Times New Roman"/>
          <w:sz w:val="28"/>
          <w:szCs w:val="28"/>
        </w:rPr>
        <w:t xml:space="preserve"> засечная черта – как один из способов прекращения набегов </w:t>
      </w:r>
      <w:r w:rsidR="002645D9">
        <w:rPr>
          <w:rFonts w:ascii="Times New Roman" w:hAnsi="Times New Roman"/>
          <w:sz w:val="28"/>
          <w:szCs w:val="28"/>
        </w:rPr>
        <w:t xml:space="preserve">не только </w:t>
      </w:r>
      <w:r w:rsidR="000A0F89">
        <w:rPr>
          <w:rFonts w:ascii="Times New Roman" w:hAnsi="Times New Roman"/>
          <w:sz w:val="28"/>
          <w:szCs w:val="28"/>
        </w:rPr>
        <w:t>крымских</w:t>
      </w:r>
      <w:r w:rsidR="002645D9">
        <w:rPr>
          <w:rFonts w:ascii="Times New Roman" w:hAnsi="Times New Roman"/>
          <w:sz w:val="28"/>
          <w:szCs w:val="28"/>
        </w:rPr>
        <w:t>, но</w:t>
      </w:r>
      <w:r w:rsidR="000A0F89">
        <w:rPr>
          <w:rFonts w:ascii="Times New Roman" w:hAnsi="Times New Roman"/>
          <w:sz w:val="28"/>
          <w:szCs w:val="28"/>
        </w:rPr>
        <w:t xml:space="preserve"> и сибирс</w:t>
      </w:r>
      <w:r w:rsidR="002645D9">
        <w:rPr>
          <w:rFonts w:ascii="Times New Roman" w:hAnsi="Times New Roman"/>
          <w:sz w:val="28"/>
          <w:szCs w:val="28"/>
        </w:rPr>
        <w:t>ких татар</w:t>
      </w:r>
      <w:r w:rsidR="000A0F89">
        <w:rPr>
          <w:rFonts w:ascii="Times New Roman" w:hAnsi="Times New Roman"/>
          <w:sz w:val="28"/>
          <w:szCs w:val="28"/>
        </w:rPr>
        <w:t xml:space="preserve">, </w:t>
      </w:r>
      <w:r w:rsidR="002645D9">
        <w:rPr>
          <w:rFonts w:ascii="Times New Roman" w:hAnsi="Times New Roman"/>
          <w:sz w:val="28"/>
          <w:szCs w:val="28"/>
        </w:rPr>
        <w:t xml:space="preserve">атаман Ермак - </w:t>
      </w:r>
      <w:r w:rsidR="002645D9" w:rsidRPr="002645D9">
        <w:rPr>
          <w:rFonts w:ascii="Times New Roman" w:hAnsi="Times New Roman"/>
          <w:sz w:val="28"/>
          <w:szCs w:val="28"/>
        </w:rPr>
        <w:t xml:space="preserve"> </w:t>
      </w:r>
      <w:r w:rsidR="002645D9">
        <w:rPr>
          <w:rFonts w:ascii="Times New Roman" w:hAnsi="Times New Roman"/>
          <w:sz w:val="28"/>
          <w:szCs w:val="28"/>
        </w:rPr>
        <w:t>покоритель Сибири, боровшийся</w:t>
      </w:r>
      <w:proofErr w:type="gramEnd"/>
      <w:r w:rsidR="002645D9">
        <w:rPr>
          <w:rFonts w:ascii="Times New Roman" w:hAnsi="Times New Roman"/>
          <w:sz w:val="28"/>
          <w:szCs w:val="28"/>
        </w:rPr>
        <w:t xml:space="preserve"> с сибирскими татарами, картина В.И.Сурикова «Покорение Сибири Ермаком», карта «Ливонская война», и один из полководцев, участвовавших в Ливонской войне – А.Курбский</w:t>
      </w:r>
      <w:r w:rsidR="00F86065">
        <w:rPr>
          <w:rFonts w:ascii="Times New Roman" w:hAnsi="Times New Roman"/>
          <w:sz w:val="28"/>
          <w:szCs w:val="28"/>
        </w:rPr>
        <w:t xml:space="preserve"> (в разгар войны перешел на сторону противника, вел активную переписку с Иваном Грозным)</w:t>
      </w:r>
      <w:r w:rsidR="002645D9">
        <w:rPr>
          <w:rFonts w:ascii="Times New Roman" w:hAnsi="Times New Roman"/>
          <w:sz w:val="28"/>
          <w:szCs w:val="28"/>
        </w:rPr>
        <w:t>. Иван Грозный</w:t>
      </w:r>
      <w:r w:rsidRPr="00AF7756">
        <w:rPr>
          <w:rFonts w:ascii="Times New Roman" w:hAnsi="Times New Roman"/>
          <w:sz w:val="28"/>
          <w:szCs w:val="28"/>
        </w:rPr>
        <w:t xml:space="preserve"> помещён в середину как </w:t>
      </w:r>
      <w:r w:rsidR="00F86065">
        <w:rPr>
          <w:rFonts w:ascii="Times New Roman" w:hAnsi="Times New Roman"/>
          <w:sz w:val="28"/>
          <w:szCs w:val="28"/>
        </w:rPr>
        <w:t>царь - организатор энергичной и, в основном, успешной внешней политики</w:t>
      </w:r>
      <w:r w:rsidRPr="00AF7756">
        <w:rPr>
          <w:rFonts w:ascii="Times New Roman" w:hAnsi="Times New Roman"/>
          <w:sz w:val="28"/>
          <w:szCs w:val="28"/>
        </w:rPr>
        <w:t xml:space="preserve">. </w:t>
      </w:r>
      <w:r w:rsidR="007D39CE">
        <w:rPr>
          <w:rFonts w:ascii="Times New Roman" w:hAnsi="Times New Roman"/>
          <w:sz w:val="28"/>
          <w:szCs w:val="28"/>
        </w:rPr>
        <w:t xml:space="preserve"> </w:t>
      </w:r>
    </w:p>
    <w:p w:rsidR="00B0340D" w:rsidRPr="00AF7756" w:rsidRDefault="00B0340D" w:rsidP="00B017FE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114F99" w:rsidRDefault="002F31BE" w:rsidP="00B017FE">
      <w:pPr>
        <w:spacing w:after="0" w:line="240" w:lineRule="auto"/>
        <w:ind w:firstLine="284"/>
        <w:jc w:val="center"/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lang w:eastAsia="ru-RU"/>
        </w:rPr>
      </w:pPr>
      <w:proofErr w:type="spellStart"/>
      <w:r w:rsidRPr="00114F99"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lang w:eastAsia="ru-RU"/>
        </w:rPr>
        <w:t>Кроссенс</w:t>
      </w:r>
      <w:proofErr w:type="spellEnd"/>
      <w:r w:rsidRPr="00114F99"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lang w:eastAsia="ru-RU"/>
        </w:rPr>
        <w:t xml:space="preserve"> по теме «</w:t>
      </w:r>
      <w:r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lang w:eastAsia="ru-RU"/>
        </w:rPr>
        <w:t>Смутное время»</w:t>
      </w:r>
    </w:p>
    <w:p w:rsidR="00B0340D" w:rsidRDefault="00B0340D" w:rsidP="00B017FE">
      <w:pPr>
        <w:spacing w:after="0" w:line="240" w:lineRule="auto"/>
        <w:ind w:firstLine="284"/>
        <w:jc w:val="center"/>
        <w:rPr>
          <w:rFonts w:ascii="Times New Roman" w:hAnsi="Times New Roman"/>
          <w:sz w:val="28"/>
          <w:szCs w:val="28"/>
        </w:rPr>
      </w:pPr>
    </w:p>
    <w:p w:rsidR="00114F99" w:rsidRDefault="002C6DCA" w:rsidP="00B017FE">
      <w:pPr>
        <w:spacing w:after="0" w:line="240" w:lineRule="auto"/>
        <w:ind w:firstLine="284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2C6DCA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4" o:spid="_x0000_i1026" type="#_x0000_t75" style="width:384.3pt;height:266.25pt;visibility:visible">
            <v:imagedata r:id="rId7" o:title="Смута"/>
          </v:shape>
        </w:pict>
      </w:r>
    </w:p>
    <w:p w:rsidR="00B0340D" w:rsidRDefault="00B0340D" w:rsidP="00B017FE">
      <w:pPr>
        <w:spacing w:after="0" w:line="240" w:lineRule="auto"/>
        <w:ind w:firstLine="284"/>
        <w:jc w:val="center"/>
        <w:rPr>
          <w:rFonts w:ascii="Times New Roman" w:hAnsi="Times New Roman"/>
          <w:sz w:val="28"/>
          <w:szCs w:val="28"/>
        </w:rPr>
      </w:pPr>
    </w:p>
    <w:p w:rsidR="00CF108D" w:rsidRDefault="00CF108D" w:rsidP="00B017FE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Картинки 1-2  - цари занимавшие престол (в хронологическом порядке) – Борис Годунов, Лжедмитрий 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 xml:space="preserve">, Марина Мнишек – дочь польского воеводы жена Лжедмитрия 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 xml:space="preserve">, а затем и Лжедмитрия </w:t>
      </w:r>
      <w:r>
        <w:rPr>
          <w:rFonts w:ascii="Times New Roman" w:hAnsi="Times New Roman"/>
          <w:sz w:val="28"/>
          <w:szCs w:val="28"/>
          <w:lang w:val="en-US"/>
        </w:rPr>
        <w:t>II</w:t>
      </w:r>
      <w:r>
        <w:rPr>
          <w:rFonts w:ascii="Times New Roman" w:hAnsi="Times New Roman"/>
          <w:sz w:val="28"/>
          <w:szCs w:val="28"/>
        </w:rPr>
        <w:t>, с которым боролся царь В.Шуйский, свергнутый боярами с престола в 1610 г., престол перешел к «Семибоярщине», бояре тайно впустили поляков в Москву, изгнало поляков второе ополчение под руководством К.Минина и Д.Пожарского, после</w:t>
      </w:r>
      <w:proofErr w:type="gramEnd"/>
      <w:r>
        <w:rPr>
          <w:rFonts w:ascii="Times New Roman" w:hAnsi="Times New Roman"/>
          <w:sz w:val="28"/>
          <w:szCs w:val="28"/>
        </w:rPr>
        <w:t xml:space="preserve"> изгнания поляков на Земском соборе избран новый царь – Михаил Романов. В центре</w:t>
      </w:r>
      <w:r w:rsidR="00401044">
        <w:rPr>
          <w:rFonts w:ascii="Times New Roman" w:hAnsi="Times New Roman"/>
          <w:sz w:val="28"/>
          <w:szCs w:val="28"/>
        </w:rPr>
        <w:t xml:space="preserve"> - </w:t>
      </w:r>
      <w:r>
        <w:rPr>
          <w:rFonts w:ascii="Times New Roman" w:hAnsi="Times New Roman"/>
          <w:sz w:val="28"/>
          <w:szCs w:val="28"/>
        </w:rPr>
        <w:t xml:space="preserve"> картина «Иван Грозный и его сын Иван» как символ прекращения династии Рюриковичей» и одна из причин Смуты.</w:t>
      </w:r>
    </w:p>
    <w:p w:rsidR="00B0340D" w:rsidRDefault="00B0340D" w:rsidP="00B017FE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401044" w:rsidRPr="00CF108D" w:rsidRDefault="00401044" w:rsidP="00B017FE">
      <w:pPr>
        <w:spacing w:after="0" w:line="240" w:lineRule="auto"/>
        <w:ind w:firstLine="284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114F99"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lang w:eastAsia="ru-RU"/>
        </w:rPr>
        <w:t>Кроссенс</w:t>
      </w:r>
      <w:proofErr w:type="spellEnd"/>
      <w:r w:rsidRPr="00114F99"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lang w:eastAsia="ru-RU"/>
        </w:rPr>
        <w:t xml:space="preserve"> по теме «</w:t>
      </w:r>
      <w:r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lang w:eastAsia="ru-RU"/>
        </w:rPr>
        <w:t>Смутное время» (второй вариант)</w:t>
      </w:r>
    </w:p>
    <w:p w:rsidR="007D39CE" w:rsidRDefault="002C6DCA" w:rsidP="00B017FE">
      <w:pPr>
        <w:spacing w:after="0" w:line="240" w:lineRule="auto"/>
        <w:ind w:firstLine="284"/>
        <w:jc w:val="center"/>
        <w:rPr>
          <w:rFonts w:ascii="Times New Roman" w:hAnsi="Times New Roman"/>
          <w:sz w:val="28"/>
          <w:szCs w:val="28"/>
        </w:rPr>
      </w:pPr>
      <w:r w:rsidRPr="002C6DCA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1" o:spid="_x0000_i1027" type="#_x0000_t75" style="width:379.25pt;height:262.9pt;visibility:visible">
            <v:imagedata r:id="rId8" o:title="смута2"/>
          </v:shape>
        </w:pict>
      </w:r>
    </w:p>
    <w:p w:rsidR="00B0340D" w:rsidRDefault="00B0340D" w:rsidP="00B017FE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401044" w:rsidRDefault="00401044" w:rsidP="00B017FE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Картинки 1-3  - цари занимавшие престол (в хронологическом порядке) – Борис Годунов, Лжедмитрий 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 xml:space="preserve">, Василий Шуйский, восстание Ивана </w:t>
      </w:r>
      <w:proofErr w:type="spellStart"/>
      <w:r>
        <w:rPr>
          <w:rFonts w:ascii="Times New Roman" w:hAnsi="Times New Roman"/>
          <w:sz w:val="28"/>
          <w:szCs w:val="28"/>
        </w:rPr>
        <w:t>Болотникова</w:t>
      </w:r>
      <w:proofErr w:type="spellEnd"/>
      <w:r>
        <w:rPr>
          <w:rFonts w:ascii="Times New Roman" w:hAnsi="Times New Roman"/>
          <w:sz w:val="28"/>
          <w:szCs w:val="28"/>
        </w:rPr>
        <w:t xml:space="preserve"> –   восстание, проходившее в период царствования Шуйского,  Лжедмитрий </w:t>
      </w:r>
      <w:r>
        <w:rPr>
          <w:rFonts w:ascii="Times New Roman" w:hAnsi="Times New Roman"/>
          <w:sz w:val="28"/>
          <w:szCs w:val="28"/>
          <w:lang w:val="en-US"/>
        </w:rPr>
        <w:t>II</w:t>
      </w:r>
      <w:r>
        <w:rPr>
          <w:rFonts w:ascii="Times New Roman" w:hAnsi="Times New Roman"/>
          <w:sz w:val="28"/>
          <w:szCs w:val="28"/>
        </w:rPr>
        <w:t xml:space="preserve">, с которым боролся царь В.Шуйский, свергнутый боярами с престола в 1610 г., престол перешел к «Семибоярщине», бояре приглашали на престол польского царевича Владислава, но русский престол решил захватить его отец – Сигизмунд </w:t>
      </w:r>
      <w:r>
        <w:rPr>
          <w:rFonts w:ascii="Times New Roman" w:hAnsi="Times New Roman"/>
          <w:sz w:val="28"/>
          <w:szCs w:val="28"/>
          <w:lang w:val="en-US"/>
        </w:rPr>
        <w:t>III</w:t>
      </w:r>
      <w:r w:rsidR="00D95B48">
        <w:rPr>
          <w:rFonts w:ascii="Times New Roman" w:hAnsi="Times New Roman"/>
          <w:sz w:val="28"/>
          <w:szCs w:val="28"/>
        </w:rPr>
        <w:t>,</w:t>
      </w:r>
      <w:r w:rsidRPr="00401044">
        <w:rPr>
          <w:rFonts w:ascii="Times New Roman" w:hAnsi="Times New Roman"/>
          <w:sz w:val="28"/>
          <w:szCs w:val="28"/>
        </w:rPr>
        <w:t xml:space="preserve"> </w:t>
      </w:r>
      <w:r w:rsidR="00D95B4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изгнало поляков</w:t>
      </w:r>
      <w:proofErr w:type="gramEnd"/>
      <w:r>
        <w:rPr>
          <w:rFonts w:ascii="Times New Roman" w:hAnsi="Times New Roman"/>
          <w:sz w:val="28"/>
          <w:szCs w:val="28"/>
        </w:rPr>
        <w:t xml:space="preserve"> второе ополчение под руководством К.Минина и Д.Пожарского.  В центре - Михаил Романов, избрание его на царство символизировало окончание Смуты.</w:t>
      </w:r>
    </w:p>
    <w:p w:rsidR="00B0340D" w:rsidRDefault="00B0340D" w:rsidP="00B017FE">
      <w:pPr>
        <w:spacing w:after="0" w:line="240" w:lineRule="auto"/>
        <w:ind w:firstLine="284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E267AC" w:rsidRDefault="00E267AC" w:rsidP="00B017FE">
      <w:pPr>
        <w:spacing w:after="0" w:line="240" w:lineRule="auto"/>
        <w:ind w:firstLine="284"/>
        <w:jc w:val="center"/>
        <w:rPr>
          <w:rFonts w:ascii="Times New Roman" w:hAnsi="Times New Roman"/>
          <w:b/>
          <w:i/>
          <w:sz w:val="28"/>
          <w:szCs w:val="28"/>
        </w:rPr>
      </w:pPr>
      <w:proofErr w:type="spellStart"/>
      <w:r w:rsidRPr="00E267AC">
        <w:rPr>
          <w:rFonts w:ascii="Times New Roman" w:hAnsi="Times New Roman"/>
          <w:b/>
          <w:i/>
          <w:sz w:val="28"/>
          <w:szCs w:val="28"/>
        </w:rPr>
        <w:t>Кроссенс</w:t>
      </w:r>
      <w:proofErr w:type="spellEnd"/>
      <w:r w:rsidRPr="00E267AC">
        <w:rPr>
          <w:rFonts w:ascii="Times New Roman" w:hAnsi="Times New Roman"/>
          <w:b/>
          <w:i/>
          <w:sz w:val="28"/>
          <w:szCs w:val="28"/>
        </w:rPr>
        <w:t xml:space="preserve"> по теме «Церковный раскол»</w:t>
      </w:r>
    </w:p>
    <w:p w:rsidR="00B0340D" w:rsidRDefault="00B0340D" w:rsidP="00B017FE">
      <w:pPr>
        <w:spacing w:after="0" w:line="240" w:lineRule="auto"/>
        <w:ind w:firstLine="284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E267AC" w:rsidRPr="00E267AC" w:rsidRDefault="002C6DCA" w:rsidP="00B017FE">
      <w:pPr>
        <w:spacing w:after="0" w:line="240" w:lineRule="auto"/>
        <w:ind w:firstLine="284"/>
        <w:jc w:val="center"/>
        <w:rPr>
          <w:rFonts w:ascii="Times New Roman" w:hAnsi="Times New Roman"/>
          <w:b/>
          <w:i/>
          <w:sz w:val="28"/>
          <w:szCs w:val="28"/>
        </w:rPr>
      </w:pPr>
      <w:r w:rsidRPr="002C6DCA">
        <w:rPr>
          <w:rFonts w:ascii="Times New Roman" w:hAnsi="Times New Roman"/>
          <w:b/>
          <w:i/>
          <w:noProof/>
          <w:sz w:val="28"/>
          <w:szCs w:val="28"/>
          <w:lang w:eastAsia="ru-RU"/>
        </w:rPr>
        <w:pict>
          <v:shape id="Рисунок 2" o:spid="_x0000_i1028" type="#_x0000_t75" style="width:376.75pt;height:230.25pt;visibility:visible">
            <v:imagedata r:id="rId9" o:title="Раскол"/>
          </v:shape>
        </w:pict>
      </w:r>
    </w:p>
    <w:p w:rsidR="000B340F" w:rsidRPr="009E7117" w:rsidRDefault="000B340F" w:rsidP="00B017FE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Раскол русской православной церкви начался во время правления Алексея Михайловича (1 картинка), по его предложению патриархом был избран Никон. 3 картин</w:t>
      </w:r>
      <w:r w:rsidR="00604AE5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–</w:t>
      </w:r>
      <w:r w:rsidR="00604AE5">
        <w:rPr>
          <w:rFonts w:ascii="Times New Roman" w:hAnsi="Times New Roman"/>
          <w:sz w:val="28"/>
          <w:szCs w:val="28"/>
        </w:rPr>
        <w:t xml:space="preserve"> </w:t>
      </w:r>
      <w:r w:rsidR="00604AE5" w:rsidRPr="00604AE5">
        <w:rPr>
          <w:rFonts w:ascii="Times New Roman" w:hAnsi="Times New Roman"/>
          <w:sz w:val="28"/>
          <w:szCs w:val="28"/>
        </w:rPr>
        <w:t xml:space="preserve">А. Д. </w:t>
      </w:r>
      <w:proofErr w:type="spellStart"/>
      <w:r w:rsidR="00604AE5" w:rsidRPr="00604AE5">
        <w:rPr>
          <w:rFonts w:ascii="Times New Roman" w:hAnsi="Times New Roman"/>
          <w:sz w:val="28"/>
          <w:szCs w:val="28"/>
        </w:rPr>
        <w:t>Кившенко</w:t>
      </w:r>
      <w:proofErr w:type="spellEnd"/>
      <w:r w:rsidR="00604AE5" w:rsidRPr="00604AE5">
        <w:rPr>
          <w:rFonts w:ascii="Times New Roman" w:hAnsi="Times New Roman"/>
          <w:sz w:val="28"/>
          <w:szCs w:val="28"/>
        </w:rPr>
        <w:t xml:space="preserve"> "Патриарх Никон предлагает богослужебные книги. </w:t>
      </w:r>
      <w:proofErr w:type="gramStart"/>
      <w:r w:rsidR="00604AE5" w:rsidRPr="00604AE5">
        <w:rPr>
          <w:rFonts w:ascii="Times New Roman" w:hAnsi="Times New Roman"/>
          <w:sz w:val="28"/>
          <w:szCs w:val="28"/>
        </w:rPr>
        <w:t>Начало раскола 1654</w:t>
      </w:r>
      <w:r w:rsidR="00604AE5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="00604AE5">
        <w:rPr>
          <w:rFonts w:ascii="Times New Roman" w:hAnsi="Times New Roman"/>
          <w:sz w:val="28"/>
          <w:szCs w:val="28"/>
        </w:rPr>
        <w:t xml:space="preserve">далее - </w:t>
      </w:r>
      <w:r>
        <w:rPr>
          <w:rFonts w:ascii="Times New Roman" w:hAnsi="Times New Roman"/>
          <w:sz w:val="28"/>
          <w:szCs w:val="28"/>
        </w:rPr>
        <w:t>одно</w:t>
      </w:r>
      <w:r w:rsidR="00604AE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из нововведений Никона </w:t>
      </w:r>
      <w:r w:rsidR="00604AE5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троеперстие</w:t>
      </w:r>
      <w:r w:rsidR="00D95B48">
        <w:rPr>
          <w:rFonts w:ascii="Times New Roman" w:hAnsi="Times New Roman"/>
          <w:sz w:val="28"/>
          <w:szCs w:val="28"/>
        </w:rPr>
        <w:t>,</w:t>
      </w:r>
      <w:r w:rsidR="009E7117">
        <w:rPr>
          <w:rFonts w:ascii="Times New Roman" w:hAnsi="Times New Roman"/>
          <w:sz w:val="28"/>
          <w:szCs w:val="28"/>
        </w:rPr>
        <w:t xml:space="preserve"> картина С.В.Иванов</w:t>
      </w:r>
      <w:r w:rsidR="00D95B48">
        <w:rPr>
          <w:rFonts w:ascii="Times New Roman" w:hAnsi="Times New Roman"/>
          <w:sz w:val="28"/>
          <w:szCs w:val="28"/>
        </w:rPr>
        <w:t>а</w:t>
      </w:r>
      <w:r w:rsidR="009E7117">
        <w:rPr>
          <w:rFonts w:ascii="Times New Roman" w:hAnsi="Times New Roman"/>
          <w:sz w:val="28"/>
          <w:szCs w:val="28"/>
        </w:rPr>
        <w:t xml:space="preserve"> «Во времена раскола» - </w:t>
      </w:r>
      <w:r w:rsidR="009E7117" w:rsidRPr="009E7117">
        <w:rPr>
          <w:rFonts w:ascii="Times New Roman" w:hAnsi="Times New Roman"/>
          <w:sz w:val="28"/>
          <w:szCs w:val="28"/>
        </w:rPr>
        <w:t xml:space="preserve">приезжали в города и уезды для «обличения» </w:t>
      </w:r>
      <w:r w:rsidR="009E7117">
        <w:rPr>
          <w:rFonts w:ascii="Times New Roman" w:hAnsi="Times New Roman"/>
          <w:sz w:val="28"/>
          <w:szCs w:val="28"/>
        </w:rPr>
        <w:t xml:space="preserve">раскола посланцы патриарха, </w:t>
      </w:r>
      <w:r w:rsidR="00D95B48">
        <w:rPr>
          <w:rFonts w:ascii="Times New Roman" w:hAnsi="Times New Roman"/>
          <w:sz w:val="28"/>
          <w:szCs w:val="28"/>
        </w:rPr>
        <w:t xml:space="preserve"> </w:t>
      </w:r>
      <w:r w:rsidR="009E7117" w:rsidRPr="009E7117">
        <w:rPr>
          <w:rFonts w:ascii="Times New Roman" w:hAnsi="Times New Roman"/>
          <w:sz w:val="28"/>
          <w:szCs w:val="28"/>
        </w:rPr>
        <w:t>изымались и сжигались книги</w:t>
      </w:r>
      <w:r w:rsidR="00D95B48">
        <w:rPr>
          <w:rFonts w:ascii="Times New Roman" w:hAnsi="Times New Roman"/>
          <w:sz w:val="28"/>
          <w:szCs w:val="28"/>
        </w:rPr>
        <w:t>, далее - сожжение протопопа Аввакума-лидера старообрядцев  и его сподвижников, боярыня Морозова – еще один символ старообрядческого движения, картина С.Д.Милорадовича «Суд над Никоном».</w:t>
      </w:r>
      <w:proofErr w:type="gramEnd"/>
      <w:r w:rsidR="00D95B48">
        <w:rPr>
          <w:rFonts w:ascii="Times New Roman" w:hAnsi="Times New Roman"/>
          <w:sz w:val="28"/>
          <w:szCs w:val="28"/>
        </w:rPr>
        <w:t xml:space="preserve"> В центре – итог церковных реформ Никона – раскол.</w:t>
      </w:r>
    </w:p>
    <w:p w:rsidR="00F472C1" w:rsidRDefault="00F472C1" w:rsidP="00B017FE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AF7756">
        <w:rPr>
          <w:rFonts w:ascii="Times New Roman" w:hAnsi="Times New Roman"/>
          <w:sz w:val="28"/>
          <w:szCs w:val="28"/>
        </w:rPr>
        <w:t xml:space="preserve">Применение </w:t>
      </w:r>
      <w:proofErr w:type="spellStart"/>
      <w:r w:rsidRPr="00AF7756">
        <w:rPr>
          <w:rFonts w:ascii="Times New Roman" w:hAnsi="Times New Roman"/>
          <w:sz w:val="28"/>
          <w:szCs w:val="28"/>
        </w:rPr>
        <w:t>кроссенса</w:t>
      </w:r>
      <w:proofErr w:type="spellEnd"/>
      <w:r w:rsidRPr="00AF7756">
        <w:rPr>
          <w:rFonts w:ascii="Times New Roman" w:hAnsi="Times New Roman"/>
          <w:sz w:val="28"/>
          <w:szCs w:val="28"/>
        </w:rPr>
        <w:t xml:space="preserve"> в курсах истории имеет множество вариантов. </w:t>
      </w:r>
    </w:p>
    <w:p w:rsidR="00B0340D" w:rsidRDefault="00B0340D" w:rsidP="00B017FE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Подобранные в определенной логике образы могут быть использованы на любом этапе урока:</w:t>
      </w:r>
    </w:p>
    <w:p w:rsidR="00B0340D" w:rsidRDefault="00B0340D" w:rsidP="00B017FE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 стадии определения темы урока;</w:t>
      </w:r>
    </w:p>
    <w:p w:rsidR="00B0340D" w:rsidRDefault="00B0340D" w:rsidP="00B017FE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для определения и постановки проблемы;</w:t>
      </w:r>
    </w:p>
    <w:p w:rsidR="00B0340D" w:rsidRDefault="00B0340D" w:rsidP="00B017FE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для закрепления материала;</w:t>
      </w:r>
    </w:p>
    <w:p w:rsidR="00B0340D" w:rsidRDefault="00B0340D" w:rsidP="00B017FE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как способ организации групповой работы на повторительно-обобщающем уроке, как творческое домашнее задание и т.д.;</w:t>
      </w:r>
    </w:p>
    <w:p w:rsidR="00B0340D" w:rsidRDefault="00B0340D" w:rsidP="00B017FE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зависимости от этого головоломка будет иметь конкретную методическую цель или даже несколько</w:t>
      </w:r>
      <w:r w:rsidR="009805F1">
        <w:rPr>
          <w:rFonts w:ascii="Times New Roman" w:hAnsi="Times New Roman"/>
          <w:sz w:val="28"/>
          <w:szCs w:val="28"/>
        </w:rPr>
        <w:t>:</w:t>
      </w:r>
    </w:p>
    <w:p w:rsidR="009805F1" w:rsidRDefault="009805F1" w:rsidP="00B017FE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проверка домашнего задания (с помощью </w:t>
      </w:r>
      <w:proofErr w:type="spellStart"/>
      <w:r>
        <w:rPr>
          <w:rFonts w:ascii="Times New Roman" w:hAnsi="Times New Roman"/>
          <w:sz w:val="28"/>
          <w:szCs w:val="28"/>
        </w:rPr>
        <w:t>кроссенса</w:t>
      </w:r>
      <w:proofErr w:type="spellEnd"/>
      <w:r>
        <w:rPr>
          <w:rFonts w:ascii="Times New Roman" w:hAnsi="Times New Roman"/>
          <w:sz w:val="28"/>
          <w:szCs w:val="28"/>
        </w:rPr>
        <w:t xml:space="preserve"> рассказать о материале прошлого урока;</w:t>
      </w:r>
    </w:p>
    <w:p w:rsidR="009805F1" w:rsidRDefault="009805F1" w:rsidP="00B017FE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формулировка темы урока, постановки цели урока (найдите связь между изображениями и определите тему и цели урока);</w:t>
      </w:r>
    </w:p>
    <w:p w:rsidR="009805F1" w:rsidRDefault="009805F1" w:rsidP="00B017FE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поиск проблемы (виды, причины, черты, последствия чего-либо в образах и символах);</w:t>
      </w:r>
    </w:p>
    <w:p w:rsidR="009805F1" w:rsidRDefault="009805F1" w:rsidP="00B017FE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обобщение материала, закрепление (</w:t>
      </w:r>
      <w:proofErr w:type="spellStart"/>
      <w:r>
        <w:rPr>
          <w:rFonts w:ascii="Times New Roman" w:hAnsi="Times New Roman"/>
          <w:sz w:val="28"/>
          <w:szCs w:val="28"/>
        </w:rPr>
        <w:t>кроссенс</w:t>
      </w:r>
      <w:proofErr w:type="spellEnd"/>
      <w:r>
        <w:rPr>
          <w:rFonts w:ascii="Times New Roman" w:hAnsi="Times New Roman"/>
          <w:sz w:val="28"/>
          <w:szCs w:val="28"/>
        </w:rPr>
        <w:t xml:space="preserve"> состоит из изображений, которые появлялись в ходе урока на разных этапах, ученики по ним обобщают материал и делают вывод);</w:t>
      </w:r>
    </w:p>
    <w:p w:rsidR="009805F1" w:rsidRDefault="009805F1" w:rsidP="00B017FE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организация групповой работы (составление </w:t>
      </w:r>
      <w:proofErr w:type="spellStart"/>
      <w:r>
        <w:rPr>
          <w:rFonts w:ascii="Times New Roman" w:hAnsi="Times New Roman"/>
          <w:sz w:val="28"/>
          <w:szCs w:val="28"/>
        </w:rPr>
        <w:t>кроссенса</w:t>
      </w:r>
      <w:proofErr w:type="spellEnd"/>
      <w:r>
        <w:rPr>
          <w:rFonts w:ascii="Times New Roman" w:hAnsi="Times New Roman"/>
          <w:sz w:val="28"/>
          <w:szCs w:val="28"/>
        </w:rPr>
        <w:t xml:space="preserve"> на заданную тему из предложенных изображений, сравнение </w:t>
      </w:r>
      <w:proofErr w:type="spellStart"/>
      <w:r>
        <w:rPr>
          <w:rFonts w:ascii="Times New Roman" w:hAnsi="Times New Roman"/>
          <w:sz w:val="28"/>
          <w:szCs w:val="28"/>
        </w:rPr>
        <w:t>кроссенсов</w:t>
      </w:r>
      <w:proofErr w:type="spellEnd"/>
      <w:r>
        <w:rPr>
          <w:rFonts w:ascii="Times New Roman" w:hAnsi="Times New Roman"/>
          <w:sz w:val="28"/>
          <w:szCs w:val="28"/>
        </w:rPr>
        <w:t xml:space="preserve"> групп);</w:t>
      </w:r>
    </w:p>
    <w:p w:rsidR="009805F1" w:rsidRDefault="009805F1" w:rsidP="00B017FE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творческое домашнее задание (составление </w:t>
      </w:r>
      <w:proofErr w:type="spellStart"/>
      <w:r>
        <w:rPr>
          <w:rFonts w:ascii="Times New Roman" w:hAnsi="Times New Roman"/>
          <w:sz w:val="28"/>
          <w:szCs w:val="28"/>
        </w:rPr>
        <w:t>кроссенса</w:t>
      </w:r>
      <w:proofErr w:type="spellEnd"/>
      <w:r>
        <w:rPr>
          <w:rFonts w:ascii="Times New Roman" w:hAnsi="Times New Roman"/>
          <w:sz w:val="28"/>
          <w:szCs w:val="28"/>
        </w:rPr>
        <w:t xml:space="preserve"> в печатном или электронном виде на заданную тему, на произвольную тему, по исторической личности, эпохе и т.д.);</w:t>
      </w:r>
    </w:p>
    <w:p w:rsidR="009805F1" w:rsidRPr="00AF7756" w:rsidRDefault="009805F1" w:rsidP="00B017FE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построение структуры урока (девять элементов </w:t>
      </w:r>
      <w:proofErr w:type="spellStart"/>
      <w:r>
        <w:rPr>
          <w:rFonts w:ascii="Times New Roman" w:hAnsi="Times New Roman"/>
          <w:sz w:val="28"/>
          <w:szCs w:val="28"/>
        </w:rPr>
        <w:t>кроссенса</w:t>
      </w:r>
      <w:proofErr w:type="spellEnd"/>
      <w:r>
        <w:rPr>
          <w:rFonts w:ascii="Times New Roman" w:hAnsi="Times New Roman"/>
          <w:sz w:val="28"/>
          <w:szCs w:val="28"/>
        </w:rPr>
        <w:t xml:space="preserve"> могут содержать в себе последовательное отражение структуры урока с именем, целью или проблемой в середине).</w:t>
      </w:r>
    </w:p>
    <w:p w:rsidR="000A0F89" w:rsidRPr="000A0F89" w:rsidRDefault="00F472C1" w:rsidP="00B017FE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0A0F89">
        <w:rPr>
          <w:rFonts w:ascii="Times New Roman" w:hAnsi="Times New Roman"/>
          <w:sz w:val="28"/>
          <w:szCs w:val="28"/>
        </w:rPr>
        <w:t>В последние годы в задания ЕГЭ, а также в олимпиадные задания включают вопросы с иллюстрациями, где нужно определить</w:t>
      </w:r>
      <w:r w:rsidR="000A0F89" w:rsidRPr="000A0F89">
        <w:rPr>
          <w:rFonts w:ascii="Times New Roman" w:hAnsi="Times New Roman"/>
          <w:sz w:val="28"/>
          <w:szCs w:val="28"/>
        </w:rPr>
        <w:t xml:space="preserve"> портреты исторических деятелей</w:t>
      </w:r>
      <w:r w:rsidRPr="000A0F89">
        <w:rPr>
          <w:rFonts w:ascii="Times New Roman" w:hAnsi="Times New Roman"/>
          <w:sz w:val="28"/>
          <w:szCs w:val="28"/>
        </w:rPr>
        <w:t xml:space="preserve">. </w:t>
      </w:r>
      <w:r w:rsidR="000A0F89" w:rsidRPr="000A0F89">
        <w:rPr>
          <w:rFonts w:ascii="Times New Roman" w:hAnsi="Times New Roman"/>
          <w:sz w:val="28"/>
          <w:szCs w:val="28"/>
        </w:rPr>
        <w:t>Часто такие задания вызывают затруднения у ребят, так как учебники не всегда достаточно снабжены иллюстративным материалом, а даже если они и есть, то не всегда ученики обращают на них внимание.</w:t>
      </w:r>
      <w:r w:rsidR="00E267AC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0A0F89">
        <w:rPr>
          <w:rFonts w:ascii="Times New Roman" w:hAnsi="Times New Roman"/>
          <w:sz w:val="28"/>
          <w:szCs w:val="28"/>
        </w:rPr>
        <w:t>В</w:t>
      </w:r>
      <w:proofErr w:type="gramEnd"/>
      <w:r w:rsidR="000A0F8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0A0F89">
        <w:rPr>
          <w:rFonts w:ascii="Times New Roman" w:hAnsi="Times New Roman"/>
          <w:sz w:val="28"/>
          <w:szCs w:val="28"/>
        </w:rPr>
        <w:t>КИМ</w:t>
      </w:r>
      <w:proofErr w:type="gramEnd"/>
      <w:r w:rsidR="000A0F89">
        <w:rPr>
          <w:rFonts w:ascii="Times New Roman" w:hAnsi="Times New Roman"/>
          <w:sz w:val="28"/>
          <w:szCs w:val="28"/>
        </w:rPr>
        <w:t xml:space="preserve"> ЕГЭ а</w:t>
      </w:r>
      <w:r w:rsidR="000A0F89" w:rsidRPr="000A0F89">
        <w:rPr>
          <w:rFonts w:ascii="Times New Roman" w:hAnsi="Times New Roman"/>
          <w:sz w:val="28"/>
          <w:szCs w:val="28"/>
        </w:rPr>
        <w:t xml:space="preserve">кцентируется внимание на заданиях, направленных на проверку умений: систематизировать исторические факты; устанавливать причинно-следственные, структурные и иные связи; использовать источники </w:t>
      </w:r>
      <w:r w:rsidR="000A0F89" w:rsidRPr="000A0F89">
        <w:rPr>
          <w:rFonts w:ascii="Times New Roman" w:hAnsi="Times New Roman"/>
          <w:sz w:val="28"/>
          <w:szCs w:val="28"/>
        </w:rPr>
        <w:lastRenderedPageBreak/>
        <w:t>информации разных типов (</w:t>
      </w:r>
      <w:r w:rsidR="00E267AC">
        <w:rPr>
          <w:rFonts w:ascii="Times New Roman" w:hAnsi="Times New Roman"/>
          <w:sz w:val="28"/>
          <w:szCs w:val="28"/>
        </w:rPr>
        <w:t xml:space="preserve">в том числе </w:t>
      </w:r>
      <w:r w:rsidR="000A0F89" w:rsidRPr="000A0F89">
        <w:rPr>
          <w:rFonts w:ascii="Times New Roman" w:hAnsi="Times New Roman"/>
          <w:sz w:val="28"/>
          <w:szCs w:val="28"/>
        </w:rPr>
        <w:t>историческая карта, иллюстрация) для решения познавательных задач</w:t>
      </w:r>
      <w:r w:rsidR="000A0F89">
        <w:rPr>
          <w:rFonts w:ascii="Times New Roman" w:hAnsi="Times New Roman"/>
          <w:sz w:val="28"/>
          <w:szCs w:val="28"/>
        </w:rPr>
        <w:t xml:space="preserve">. Формированию вышеперечисленных умений способствует работа с </w:t>
      </w:r>
      <w:proofErr w:type="spellStart"/>
      <w:r w:rsidR="000A0F89">
        <w:rPr>
          <w:rFonts w:ascii="Times New Roman" w:hAnsi="Times New Roman"/>
          <w:sz w:val="28"/>
          <w:szCs w:val="28"/>
        </w:rPr>
        <w:t>кроссенсами</w:t>
      </w:r>
      <w:proofErr w:type="spellEnd"/>
      <w:r w:rsidR="000A0F89">
        <w:rPr>
          <w:rFonts w:ascii="Times New Roman" w:hAnsi="Times New Roman"/>
          <w:sz w:val="28"/>
          <w:szCs w:val="28"/>
        </w:rPr>
        <w:t>.</w:t>
      </w:r>
    </w:p>
    <w:p w:rsidR="009E0BD4" w:rsidRDefault="00F472C1" w:rsidP="00B017FE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proofErr w:type="spellStart"/>
      <w:r w:rsidRPr="00AF7756">
        <w:rPr>
          <w:rFonts w:ascii="Times New Roman" w:hAnsi="Times New Roman"/>
          <w:sz w:val="28"/>
          <w:szCs w:val="28"/>
        </w:rPr>
        <w:t>Кроссенс</w:t>
      </w:r>
      <w:proofErr w:type="spellEnd"/>
      <w:r w:rsidR="009E0BD4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="009E0BD4">
        <w:rPr>
          <w:rFonts w:ascii="Times New Roman" w:hAnsi="Times New Roman"/>
          <w:sz w:val="28"/>
          <w:szCs w:val="28"/>
        </w:rPr>
        <w:t>созданный</w:t>
      </w:r>
      <w:proofErr w:type="gramEnd"/>
      <w:r w:rsidR="009E0BD4">
        <w:rPr>
          <w:rFonts w:ascii="Times New Roman" w:hAnsi="Times New Roman"/>
          <w:sz w:val="28"/>
          <w:szCs w:val="28"/>
        </w:rPr>
        <w:t xml:space="preserve"> учеником, </w:t>
      </w:r>
      <w:r w:rsidRPr="00AF7756">
        <w:rPr>
          <w:rFonts w:ascii="Times New Roman" w:hAnsi="Times New Roman"/>
          <w:sz w:val="28"/>
          <w:szCs w:val="28"/>
        </w:rPr>
        <w:t xml:space="preserve">отражает глубину понимания учеником заданной темы, способствует развитию логического и образного мышления, повышает мотивацию и развивает </w:t>
      </w:r>
      <w:r w:rsidR="009E0BD4">
        <w:rPr>
          <w:rFonts w:ascii="Times New Roman" w:hAnsi="Times New Roman"/>
          <w:sz w:val="28"/>
          <w:szCs w:val="28"/>
        </w:rPr>
        <w:t>творческие способности</w:t>
      </w:r>
      <w:r w:rsidRPr="00AF7756">
        <w:rPr>
          <w:rFonts w:ascii="Times New Roman" w:hAnsi="Times New Roman"/>
          <w:sz w:val="28"/>
          <w:szCs w:val="28"/>
        </w:rPr>
        <w:t xml:space="preserve">. </w:t>
      </w:r>
    </w:p>
    <w:p w:rsidR="00F472C1" w:rsidRPr="00AF7756" w:rsidRDefault="009E0BD4" w:rsidP="00B017FE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F472C1" w:rsidRPr="00AF7756">
        <w:rPr>
          <w:rFonts w:ascii="Times New Roman" w:hAnsi="Times New Roman"/>
          <w:sz w:val="28"/>
          <w:szCs w:val="28"/>
        </w:rPr>
        <w:t xml:space="preserve">рганизация групповой или парной работы с </w:t>
      </w:r>
      <w:proofErr w:type="spellStart"/>
      <w:r w:rsidR="00F472C1" w:rsidRPr="00AF7756">
        <w:rPr>
          <w:rFonts w:ascii="Times New Roman" w:hAnsi="Times New Roman"/>
          <w:sz w:val="28"/>
          <w:szCs w:val="28"/>
        </w:rPr>
        <w:t>кроссенсами</w:t>
      </w:r>
      <w:proofErr w:type="spellEnd"/>
      <w:r w:rsidR="00F472C1" w:rsidRPr="00AF7756">
        <w:rPr>
          <w:rFonts w:ascii="Times New Roman" w:hAnsi="Times New Roman"/>
          <w:sz w:val="28"/>
          <w:szCs w:val="28"/>
        </w:rPr>
        <w:t xml:space="preserve"> одноклассников поможет ребятам увидеть тему или проблему с другой стороны, с другой позиции. Стремясь отразить своё видение, ученики ищут интересный дополнительный материал, проявляют нестандартное мышление и повышают уровень собственной эрудиции. Как любое творческое задание, </w:t>
      </w:r>
      <w:proofErr w:type="spellStart"/>
      <w:r w:rsidR="00F472C1" w:rsidRPr="00AF7756">
        <w:rPr>
          <w:rFonts w:ascii="Times New Roman" w:hAnsi="Times New Roman"/>
          <w:sz w:val="28"/>
          <w:szCs w:val="28"/>
        </w:rPr>
        <w:t>кроссенсы</w:t>
      </w:r>
      <w:proofErr w:type="spellEnd"/>
      <w:r w:rsidR="00F472C1" w:rsidRPr="00AF7756">
        <w:rPr>
          <w:rFonts w:ascii="Times New Roman" w:hAnsi="Times New Roman"/>
          <w:sz w:val="28"/>
          <w:szCs w:val="28"/>
        </w:rPr>
        <w:t xml:space="preserve"> повышают инициативность, </w:t>
      </w:r>
      <w:proofErr w:type="spellStart"/>
      <w:r w:rsidR="00F472C1" w:rsidRPr="00AF7756">
        <w:rPr>
          <w:rFonts w:ascii="Times New Roman" w:hAnsi="Times New Roman"/>
          <w:sz w:val="28"/>
          <w:szCs w:val="28"/>
        </w:rPr>
        <w:t>креативность</w:t>
      </w:r>
      <w:proofErr w:type="spellEnd"/>
      <w:r w:rsidR="00F472C1" w:rsidRPr="00AF7756">
        <w:rPr>
          <w:rFonts w:ascii="Times New Roman" w:hAnsi="Times New Roman"/>
          <w:sz w:val="28"/>
          <w:szCs w:val="28"/>
        </w:rPr>
        <w:t xml:space="preserve"> и развивают воображение. </w:t>
      </w:r>
      <w:r w:rsidR="009D1762">
        <w:rPr>
          <w:rFonts w:ascii="Times New Roman" w:hAnsi="Times New Roman"/>
          <w:sz w:val="28"/>
          <w:szCs w:val="28"/>
        </w:rPr>
        <w:t xml:space="preserve"> </w:t>
      </w:r>
    </w:p>
    <w:p w:rsidR="00D95B48" w:rsidRDefault="00D95B48" w:rsidP="00B017FE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95B48" w:rsidRDefault="00D95B48" w:rsidP="009805F1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Интернет – источники:</w:t>
      </w:r>
    </w:p>
    <w:p w:rsidR="00622A43" w:rsidRDefault="00622A43" w:rsidP="009805F1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F0118" w:rsidRPr="00DF6637" w:rsidRDefault="006F0118" w:rsidP="009805F1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DF6637">
        <w:rPr>
          <w:rFonts w:ascii="Times New Roman" w:hAnsi="Times New Roman"/>
          <w:color w:val="333333"/>
          <w:sz w:val="28"/>
          <w:szCs w:val="28"/>
        </w:rPr>
        <w:t>Кроссенс</w:t>
      </w:r>
      <w:proofErr w:type="spellEnd"/>
      <w:r w:rsidRPr="00DF6637">
        <w:rPr>
          <w:rFonts w:ascii="Times New Roman" w:hAnsi="Times New Roman"/>
          <w:color w:val="333333"/>
          <w:sz w:val="28"/>
          <w:szCs w:val="28"/>
        </w:rPr>
        <w:t xml:space="preserve"> - игра для эрудитов</w:t>
      </w:r>
      <w:r w:rsidRPr="00DF6637">
        <w:rPr>
          <w:rFonts w:ascii="Times New Roman" w:hAnsi="Times New Roman"/>
          <w:sz w:val="28"/>
          <w:szCs w:val="28"/>
        </w:rPr>
        <w:t>/Архив журнала и жизнь//</w:t>
      </w:r>
      <w:hyperlink r:id="rId10" w:history="1">
        <w:r w:rsidRPr="00DF6637">
          <w:rPr>
            <w:rStyle w:val="a8"/>
            <w:rFonts w:ascii="Times New Roman" w:hAnsi="Times New Roman"/>
            <w:sz w:val="28"/>
            <w:szCs w:val="28"/>
          </w:rPr>
          <w:t>http: www.nkj.ru/archive/articles/5105/</w:t>
        </w:r>
      </w:hyperlink>
    </w:p>
    <w:p w:rsidR="006F0118" w:rsidRPr="00DF6637" w:rsidRDefault="00622A43" w:rsidP="009805F1">
      <w:pPr>
        <w:widowControl w:val="0"/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</w:rPr>
      </w:pPr>
      <w:proofErr w:type="spellStart"/>
      <w:r w:rsidRPr="00DF6637">
        <w:rPr>
          <w:rFonts w:ascii="Times New Roman" w:hAnsi="Times New Roman"/>
          <w:color w:val="333333"/>
          <w:sz w:val="28"/>
          <w:szCs w:val="28"/>
        </w:rPr>
        <w:t>Кроссенс</w:t>
      </w:r>
      <w:proofErr w:type="spellEnd"/>
      <w:r w:rsidRPr="00DF6637">
        <w:rPr>
          <w:rFonts w:ascii="Times New Roman" w:hAnsi="Times New Roman"/>
          <w:color w:val="333333"/>
          <w:sz w:val="28"/>
          <w:szCs w:val="28"/>
        </w:rPr>
        <w:t xml:space="preserve"> по теме «Дворцовые перевороты»/</w:t>
      </w:r>
      <w:r w:rsidR="006F0118" w:rsidRPr="00DF6637">
        <w:rPr>
          <w:rFonts w:ascii="Times New Roman" w:hAnsi="Times New Roman"/>
          <w:color w:val="333333"/>
          <w:sz w:val="28"/>
          <w:szCs w:val="28"/>
        </w:rPr>
        <w:t>Сайт учителя истории М.В.</w:t>
      </w:r>
      <w:r w:rsidRPr="00DF6637">
        <w:rPr>
          <w:rFonts w:ascii="Times New Roman" w:hAnsi="Times New Roman"/>
          <w:color w:val="333333"/>
          <w:sz w:val="28"/>
          <w:szCs w:val="28"/>
        </w:rPr>
        <w:t>Вагу//</w:t>
      </w:r>
      <w:r w:rsidR="006F0118" w:rsidRPr="00DF6637">
        <w:rPr>
          <w:rFonts w:ascii="Times New Roman" w:hAnsi="Times New Roman"/>
          <w:color w:val="333333"/>
          <w:sz w:val="28"/>
          <w:szCs w:val="28"/>
          <w:lang w:val="en-US"/>
        </w:rPr>
        <w:t>http</w:t>
      </w:r>
      <w:r w:rsidR="006F0118" w:rsidRPr="00DF6637">
        <w:rPr>
          <w:rFonts w:ascii="Times New Roman" w:hAnsi="Times New Roman"/>
          <w:color w:val="333333"/>
          <w:sz w:val="28"/>
          <w:szCs w:val="28"/>
        </w:rPr>
        <w:t>://</w:t>
      </w:r>
      <w:proofErr w:type="spellStart"/>
      <w:r w:rsidR="006F0118" w:rsidRPr="00DF6637">
        <w:rPr>
          <w:rFonts w:ascii="Times New Roman" w:hAnsi="Times New Roman"/>
          <w:color w:val="333333"/>
          <w:sz w:val="28"/>
          <w:szCs w:val="28"/>
          <w:lang w:val="en-US"/>
        </w:rPr>
        <w:t>vagu</w:t>
      </w:r>
      <w:proofErr w:type="spellEnd"/>
      <w:r w:rsidR="006F0118" w:rsidRPr="00DF6637">
        <w:rPr>
          <w:rFonts w:ascii="Times New Roman" w:hAnsi="Times New Roman"/>
          <w:color w:val="333333"/>
          <w:sz w:val="28"/>
          <w:szCs w:val="28"/>
        </w:rPr>
        <w:t>-</w:t>
      </w:r>
      <w:r w:rsidR="006F0118" w:rsidRPr="00DF6637">
        <w:rPr>
          <w:rFonts w:ascii="Times New Roman" w:hAnsi="Times New Roman"/>
          <w:color w:val="333333"/>
          <w:sz w:val="28"/>
          <w:szCs w:val="28"/>
          <w:lang w:val="en-US"/>
        </w:rPr>
        <w:t>m</w:t>
      </w:r>
      <w:r w:rsidR="006F0118" w:rsidRPr="00DF6637">
        <w:rPr>
          <w:rFonts w:ascii="Times New Roman" w:hAnsi="Times New Roman"/>
          <w:color w:val="333333"/>
          <w:sz w:val="28"/>
          <w:szCs w:val="28"/>
        </w:rPr>
        <w:t>-</w:t>
      </w:r>
      <w:r w:rsidRPr="00DF6637">
        <w:rPr>
          <w:rFonts w:ascii="Times New Roman" w:hAnsi="Times New Roman"/>
          <w:color w:val="333333"/>
          <w:sz w:val="28"/>
          <w:szCs w:val="28"/>
          <w:lang w:val="en-US"/>
        </w:rPr>
        <w:t>v</w:t>
      </w:r>
      <w:r w:rsidR="006F0118" w:rsidRPr="00DF6637">
        <w:rPr>
          <w:rFonts w:ascii="Times New Roman" w:hAnsi="Times New Roman"/>
          <w:color w:val="333333"/>
          <w:sz w:val="28"/>
          <w:szCs w:val="28"/>
        </w:rPr>
        <w:t>.</w:t>
      </w:r>
      <w:proofErr w:type="spellStart"/>
      <w:r w:rsidR="006F0118" w:rsidRPr="00DF6637">
        <w:rPr>
          <w:rFonts w:ascii="Times New Roman" w:hAnsi="Times New Roman"/>
          <w:color w:val="333333"/>
          <w:sz w:val="28"/>
          <w:szCs w:val="28"/>
          <w:lang w:val="en-US"/>
        </w:rPr>
        <w:t>narod</w:t>
      </w:r>
      <w:proofErr w:type="spellEnd"/>
      <w:r w:rsidR="006F0118" w:rsidRPr="00DF6637">
        <w:rPr>
          <w:rFonts w:ascii="Times New Roman" w:hAnsi="Times New Roman"/>
          <w:color w:val="333333"/>
          <w:sz w:val="28"/>
          <w:szCs w:val="28"/>
        </w:rPr>
        <w:t>.</w:t>
      </w:r>
      <w:proofErr w:type="spellStart"/>
      <w:r w:rsidR="006F0118" w:rsidRPr="00DF6637">
        <w:rPr>
          <w:rFonts w:ascii="Times New Roman" w:hAnsi="Times New Roman"/>
          <w:color w:val="333333"/>
          <w:sz w:val="28"/>
          <w:szCs w:val="28"/>
          <w:lang w:val="en-US"/>
        </w:rPr>
        <w:t>ru</w:t>
      </w:r>
      <w:proofErr w:type="spellEnd"/>
      <w:r w:rsidR="006F0118" w:rsidRPr="00DF6637">
        <w:rPr>
          <w:rFonts w:ascii="Times New Roman" w:hAnsi="Times New Roman"/>
          <w:color w:val="333333"/>
          <w:sz w:val="28"/>
          <w:szCs w:val="28"/>
        </w:rPr>
        <w:t>/</w:t>
      </w:r>
      <w:r w:rsidR="006F0118" w:rsidRPr="00DF6637">
        <w:rPr>
          <w:rFonts w:ascii="Times New Roman" w:hAnsi="Times New Roman"/>
          <w:color w:val="333333"/>
          <w:sz w:val="28"/>
          <w:szCs w:val="28"/>
          <w:lang w:val="en-US"/>
        </w:rPr>
        <w:t>load</w:t>
      </w:r>
      <w:r w:rsidR="006F0118" w:rsidRPr="00DF6637">
        <w:rPr>
          <w:rFonts w:ascii="Times New Roman" w:hAnsi="Times New Roman"/>
          <w:color w:val="333333"/>
          <w:sz w:val="28"/>
          <w:szCs w:val="28"/>
        </w:rPr>
        <w:t>/</w:t>
      </w:r>
      <w:proofErr w:type="spellStart"/>
      <w:r w:rsidR="006F0118" w:rsidRPr="00DF6637">
        <w:rPr>
          <w:rFonts w:ascii="Times New Roman" w:hAnsi="Times New Roman"/>
          <w:color w:val="333333"/>
          <w:sz w:val="28"/>
          <w:szCs w:val="28"/>
          <w:lang w:val="en-US"/>
        </w:rPr>
        <w:t>dlja</w:t>
      </w:r>
      <w:proofErr w:type="spellEnd"/>
      <w:r w:rsidR="006F0118" w:rsidRPr="00DF6637">
        <w:rPr>
          <w:rFonts w:ascii="Times New Roman" w:hAnsi="Times New Roman"/>
          <w:color w:val="333333"/>
          <w:sz w:val="28"/>
          <w:szCs w:val="28"/>
        </w:rPr>
        <w:t>_</w:t>
      </w:r>
      <w:proofErr w:type="spellStart"/>
      <w:r w:rsidR="006F0118" w:rsidRPr="00DF6637">
        <w:rPr>
          <w:rFonts w:ascii="Times New Roman" w:hAnsi="Times New Roman"/>
          <w:color w:val="333333"/>
          <w:sz w:val="28"/>
          <w:szCs w:val="28"/>
          <w:lang w:val="en-US"/>
        </w:rPr>
        <w:t>uchashhikhsja</w:t>
      </w:r>
      <w:proofErr w:type="spellEnd"/>
      <w:r w:rsidR="006F0118" w:rsidRPr="00DF6637">
        <w:rPr>
          <w:rFonts w:ascii="Times New Roman" w:hAnsi="Times New Roman"/>
          <w:color w:val="333333"/>
          <w:sz w:val="28"/>
          <w:szCs w:val="28"/>
        </w:rPr>
        <w:t>/</w:t>
      </w:r>
      <w:proofErr w:type="spellStart"/>
      <w:r w:rsidR="006F0118" w:rsidRPr="00DF6637">
        <w:rPr>
          <w:rFonts w:ascii="Times New Roman" w:hAnsi="Times New Roman"/>
          <w:color w:val="333333"/>
          <w:sz w:val="28"/>
          <w:szCs w:val="28"/>
          <w:lang w:val="en-US"/>
        </w:rPr>
        <w:t>krossensy</w:t>
      </w:r>
      <w:proofErr w:type="spellEnd"/>
      <w:r w:rsidR="006F0118" w:rsidRPr="00DF6637">
        <w:rPr>
          <w:rFonts w:ascii="Times New Roman" w:hAnsi="Times New Roman"/>
          <w:color w:val="333333"/>
          <w:sz w:val="28"/>
          <w:szCs w:val="28"/>
        </w:rPr>
        <w:t>/</w:t>
      </w:r>
      <w:proofErr w:type="spellStart"/>
      <w:r w:rsidR="006F0118" w:rsidRPr="00DF6637">
        <w:rPr>
          <w:rFonts w:ascii="Times New Roman" w:hAnsi="Times New Roman"/>
          <w:color w:val="333333"/>
          <w:sz w:val="28"/>
          <w:szCs w:val="28"/>
          <w:lang w:val="en-US"/>
        </w:rPr>
        <w:t>obrazec</w:t>
      </w:r>
      <w:proofErr w:type="spellEnd"/>
      <w:r w:rsidR="006F0118" w:rsidRPr="00DF6637">
        <w:rPr>
          <w:rFonts w:ascii="Times New Roman" w:hAnsi="Times New Roman"/>
          <w:color w:val="333333"/>
          <w:sz w:val="28"/>
          <w:szCs w:val="28"/>
        </w:rPr>
        <w:t>_</w:t>
      </w:r>
      <w:proofErr w:type="spellStart"/>
      <w:r w:rsidR="006F0118" w:rsidRPr="00DF6637">
        <w:rPr>
          <w:rFonts w:ascii="Times New Roman" w:hAnsi="Times New Roman"/>
          <w:color w:val="333333"/>
          <w:sz w:val="28"/>
          <w:szCs w:val="28"/>
          <w:lang w:val="en-US"/>
        </w:rPr>
        <w:t>krossensa</w:t>
      </w:r>
      <w:proofErr w:type="spellEnd"/>
      <w:r w:rsidR="006F0118" w:rsidRPr="00DF6637">
        <w:rPr>
          <w:rFonts w:ascii="Times New Roman" w:hAnsi="Times New Roman"/>
          <w:color w:val="333333"/>
          <w:sz w:val="28"/>
          <w:szCs w:val="28"/>
        </w:rPr>
        <w:t>/61-1-0-127</w:t>
      </w:r>
    </w:p>
    <w:p w:rsidR="00DF6637" w:rsidRDefault="00DF6637" w:rsidP="009805F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DF6637">
        <w:rPr>
          <w:rFonts w:ascii="Times New Roman" w:hAnsi="Times New Roman"/>
          <w:sz w:val="28"/>
          <w:szCs w:val="28"/>
        </w:rPr>
        <w:t>Кроссенс</w:t>
      </w:r>
      <w:proofErr w:type="spellEnd"/>
      <w:r w:rsidRPr="00DF6637">
        <w:rPr>
          <w:rFonts w:ascii="Times New Roman" w:hAnsi="Times New Roman"/>
          <w:sz w:val="28"/>
          <w:szCs w:val="28"/>
        </w:rPr>
        <w:t>/Сайт</w:t>
      </w:r>
      <w:r>
        <w:rPr>
          <w:rFonts w:ascii="Times New Roman" w:hAnsi="Times New Roman"/>
          <w:sz w:val="28"/>
          <w:szCs w:val="28"/>
        </w:rPr>
        <w:t xml:space="preserve"> учителя биологии </w:t>
      </w:r>
      <w:r w:rsidRPr="00DF6637">
        <w:rPr>
          <w:rFonts w:ascii="Times New Roman" w:hAnsi="Times New Roman"/>
          <w:sz w:val="28"/>
          <w:szCs w:val="28"/>
        </w:rPr>
        <w:t xml:space="preserve"> А.Н. </w:t>
      </w:r>
      <w:proofErr w:type="spellStart"/>
      <w:r w:rsidRPr="00DF6637">
        <w:rPr>
          <w:rFonts w:ascii="Times New Roman" w:hAnsi="Times New Roman"/>
          <w:sz w:val="28"/>
          <w:szCs w:val="28"/>
        </w:rPr>
        <w:t>Головенькиной</w:t>
      </w:r>
      <w:proofErr w:type="spellEnd"/>
      <w:r w:rsidRPr="00DF6637">
        <w:rPr>
          <w:rFonts w:ascii="Times New Roman" w:hAnsi="Times New Roman"/>
          <w:sz w:val="28"/>
          <w:szCs w:val="28"/>
        </w:rPr>
        <w:t xml:space="preserve">// </w:t>
      </w:r>
      <w:hyperlink r:id="rId11" w:history="1">
        <w:r w:rsidRPr="00D87606">
          <w:rPr>
            <w:rStyle w:val="a8"/>
            <w:rFonts w:ascii="Times New Roman" w:hAnsi="Times New Roman"/>
            <w:sz w:val="28"/>
            <w:szCs w:val="28"/>
          </w:rPr>
          <w:t>http://nsportal.ru/shkola/raznoe/library/2014/03/26/krossens</w:t>
        </w:r>
      </w:hyperlink>
    </w:p>
    <w:p w:rsidR="00DF6637" w:rsidRPr="00DF6637" w:rsidRDefault="00DF6637" w:rsidP="009805F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Кирпач</w:t>
      </w:r>
      <w:proofErr w:type="spellEnd"/>
      <w:r>
        <w:rPr>
          <w:rFonts w:ascii="Times New Roman" w:hAnsi="Times New Roman"/>
          <w:sz w:val="28"/>
          <w:szCs w:val="28"/>
        </w:rPr>
        <w:t xml:space="preserve"> Л.Е. </w:t>
      </w:r>
      <w:r w:rsidRPr="00DF6637">
        <w:rPr>
          <w:rFonts w:ascii="Times New Roman" w:hAnsi="Times New Roman"/>
          <w:sz w:val="28"/>
          <w:szCs w:val="28"/>
        </w:rPr>
        <w:t>Инновационные технологии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DF6637">
        <w:rPr>
          <w:rFonts w:ascii="Times New Roman" w:hAnsi="Times New Roman"/>
          <w:sz w:val="28"/>
          <w:szCs w:val="28"/>
        </w:rPr>
        <w:t>на уроках истории и обществознания. Крестики-нолики и «</w:t>
      </w:r>
      <w:proofErr w:type="spellStart"/>
      <w:r w:rsidRPr="00DF6637">
        <w:rPr>
          <w:rFonts w:ascii="Times New Roman" w:hAnsi="Times New Roman"/>
          <w:sz w:val="28"/>
          <w:szCs w:val="28"/>
        </w:rPr>
        <w:t>кроссенсы</w:t>
      </w:r>
      <w:bookmarkStart w:id="1" w:name="_GoBack"/>
      <w:bookmarkEnd w:id="1"/>
      <w:proofErr w:type="spellEnd"/>
      <w:r w:rsidR="009F1EC5">
        <w:rPr>
          <w:rFonts w:ascii="Times New Roman" w:hAnsi="Times New Roman"/>
          <w:sz w:val="28"/>
          <w:szCs w:val="28"/>
        </w:rPr>
        <w:t xml:space="preserve">»// </w:t>
      </w:r>
      <w:r w:rsidRPr="00DF6637">
        <w:rPr>
          <w:rFonts w:ascii="Times New Roman" w:hAnsi="Times New Roman"/>
          <w:sz w:val="28"/>
          <w:szCs w:val="28"/>
        </w:rPr>
        <w:t>http://pedsovet.org/component/option,com_mtree/task,viewlink/link_id,143689/Itemid,118/</w:t>
      </w:r>
    </w:p>
    <w:p w:rsidR="00DF6637" w:rsidRPr="00DF6637" w:rsidRDefault="00DF6637" w:rsidP="009805F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70D31" w:rsidRPr="00AF7756" w:rsidRDefault="00470D31" w:rsidP="00B0340D">
      <w:pPr>
        <w:spacing w:before="240" w:line="240" w:lineRule="auto"/>
        <w:ind w:firstLine="284"/>
        <w:rPr>
          <w:rFonts w:ascii="Times New Roman" w:hAnsi="Times New Roman"/>
          <w:sz w:val="28"/>
          <w:szCs w:val="28"/>
        </w:rPr>
      </w:pPr>
    </w:p>
    <w:sectPr w:rsidR="00470D31" w:rsidRPr="00AF7756" w:rsidSect="00470D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1004B4"/>
    <w:multiLevelType w:val="multilevel"/>
    <w:tmpl w:val="1FAED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B055D9D"/>
    <w:multiLevelType w:val="hybridMultilevel"/>
    <w:tmpl w:val="49489D7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472C1"/>
    <w:rsid w:val="00036480"/>
    <w:rsid w:val="00093540"/>
    <w:rsid w:val="000A0F89"/>
    <w:rsid w:val="000B340F"/>
    <w:rsid w:val="00114F99"/>
    <w:rsid w:val="001B3496"/>
    <w:rsid w:val="00246567"/>
    <w:rsid w:val="00251819"/>
    <w:rsid w:val="00262BB2"/>
    <w:rsid w:val="002645D9"/>
    <w:rsid w:val="002775A9"/>
    <w:rsid w:val="002A0FFA"/>
    <w:rsid w:val="002C6DCA"/>
    <w:rsid w:val="002F31BE"/>
    <w:rsid w:val="0039570B"/>
    <w:rsid w:val="00401044"/>
    <w:rsid w:val="00470D31"/>
    <w:rsid w:val="005D3F3F"/>
    <w:rsid w:val="0060273C"/>
    <w:rsid w:val="00604AE5"/>
    <w:rsid w:val="00622A43"/>
    <w:rsid w:val="006C0662"/>
    <w:rsid w:val="006F0118"/>
    <w:rsid w:val="00726884"/>
    <w:rsid w:val="007A7783"/>
    <w:rsid w:val="007D39CE"/>
    <w:rsid w:val="0085212D"/>
    <w:rsid w:val="008B5F27"/>
    <w:rsid w:val="009805F1"/>
    <w:rsid w:val="009D1762"/>
    <w:rsid w:val="009E0BD4"/>
    <w:rsid w:val="009E7117"/>
    <w:rsid w:val="009F1EC5"/>
    <w:rsid w:val="00A84589"/>
    <w:rsid w:val="00AD45A6"/>
    <w:rsid w:val="00AF7756"/>
    <w:rsid w:val="00B017FE"/>
    <w:rsid w:val="00B0340D"/>
    <w:rsid w:val="00B41C7B"/>
    <w:rsid w:val="00B7070B"/>
    <w:rsid w:val="00CD6DD5"/>
    <w:rsid w:val="00CF108D"/>
    <w:rsid w:val="00D44A28"/>
    <w:rsid w:val="00D9135B"/>
    <w:rsid w:val="00D95B48"/>
    <w:rsid w:val="00DF6637"/>
    <w:rsid w:val="00E267AC"/>
    <w:rsid w:val="00EB237E"/>
    <w:rsid w:val="00F472C1"/>
    <w:rsid w:val="00F86065"/>
    <w:rsid w:val="00FE25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72C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472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472C1"/>
    <w:pPr>
      <w:ind w:left="720"/>
      <w:contextualSpacing/>
    </w:pPr>
  </w:style>
  <w:style w:type="paragraph" w:styleId="a5">
    <w:name w:val="Normal (Web)"/>
    <w:basedOn w:val="a"/>
    <w:uiPriority w:val="99"/>
    <w:rsid w:val="00F472C1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465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46567"/>
    <w:rPr>
      <w:rFonts w:ascii="Tahoma" w:hAnsi="Tahoma" w:cs="Tahoma"/>
      <w:sz w:val="16"/>
      <w:szCs w:val="16"/>
    </w:rPr>
  </w:style>
  <w:style w:type="character" w:styleId="a8">
    <w:name w:val="Hyperlink"/>
    <w:uiPriority w:val="99"/>
    <w:unhideWhenUsed/>
    <w:rsid w:val="00D95B48"/>
    <w:rPr>
      <w:color w:val="0000FF"/>
      <w:u w:val="single"/>
    </w:rPr>
  </w:style>
  <w:style w:type="character" w:styleId="a9">
    <w:name w:val="FollowedHyperlink"/>
    <w:basedOn w:val="a0"/>
    <w:uiPriority w:val="99"/>
    <w:semiHidden/>
    <w:unhideWhenUsed/>
    <w:rsid w:val="006F0118"/>
    <w:rPr>
      <w:color w:val="800080"/>
      <w:u w:val="single"/>
    </w:rPr>
  </w:style>
  <w:style w:type="paragraph" w:customStyle="1" w:styleId="c2">
    <w:name w:val="c2"/>
    <w:basedOn w:val="a"/>
    <w:rsid w:val="00B41C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B41C7B"/>
  </w:style>
  <w:style w:type="paragraph" w:customStyle="1" w:styleId="c23">
    <w:name w:val="c23"/>
    <w:basedOn w:val="a"/>
    <w:rsid w:val="00B41C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rsid w:val="00B017FE"/>
  </w:style>
  <w:style w:type="character" w:customStyle="1" w:styleId="c10">
    <w:name w:val="c10"/>
    <w:basedOn w:val="a0"/>
    <w:rsid w:val="00B017F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71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1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nsportal.ru/shkola/raznoe/library/2014/03/26/krossens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://http:%20www.nkj.ru/archive/articles/5105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1690</Words>
  <Characters>9638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11306</CharactersWithSpaces>
  <SharedDoc>false</SharedDoc>
  <HLinks>
    <vt:vector size="12" baseType="variant">
      <vt:variant>
        <vt:i4>5177356</vt:i4>
      </vt:variant>
      <vt:variant>
        <vt:i4>3</vt:i4>
      </vt:variant>
      <vt:variant>
        <vt:i4>0</vt:i4>
      </vt:variant>
      <vt:variant>
        <vt:i4>5</vt:i4>
      </vt:variant>
      <vt:variant>
        <vt:lpwstr>http://nsportal.ru/shkola/raznoe/library/2014/03/26/krossens</vt:lpwstr>
      </vt:variant>
      <vt:variant>
        <vt:lpwstr/>
      </vt:variant>
      <vt:variant>
        <vt:i4>3735666</vt:i4>
      </vt:variant>
      <vt:variant>
        <vt:i4>0</vt:i4>
      </vt:variant>
      <vt:variant>
        <vt:i4>0</vt:i4>
      </vt:variant>
      <vt:variant>
        <vt:i4>5</vt:i4>
      </vt:variant>
      <vt:variant>
        <vt:lpwstr>http://http: www.nkj.ru/archive/articles/5105/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cp:lastModifiedBy>FoM</cp:lastModifiedBy>
  <cp:revision>2</cp:revision>
  <dcterms:created xsi:type="dcterms:W3CDTF">2016-12-14T12:47:00Z</dcterms:created>
  <dcterms:modified xsi:type="dcterms:W3CDTF">2016-12-14T12:47:00Z</dcterms:modified>
</cp:coreProperties>
</file>