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F" w:rsidRDefault="0082524F" w:rsidP="0082524F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82524F" w:rsidTr="0069063A">
        <w:tc>
          <w:tcPr>
            <w:tcW w:w="4927" w:type="dxa"/>
          </w:tcPr>
          <w:p w:rsidR="0082524F" w:rsidRDefault="0082524F" w:rsidP="0069063A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45A0A" w:rsidRDefault="0082524F" w:rsidP="0069063A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69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Материалы к педагогическому совету по теме  «Современный урок – как основа эффективного и качественного образования» заместителя директора по УВР МБОУ гимназии №9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           </w:t>
            </w:r>
            <w:r w:rsidR="00F45A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97669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Сошниковой О.В.</w:t>
            </w:r>
          </w:p>
          <w:p w:rsidR="0082524F" w:rsidRPr="0097669A" w:rsidRDefault="00F45A0A" w:rsidP="0069063A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             30 .11.2016</w:t>
            </w:r>
            <w:r w:rsidR="0082524F" w:rsidRPr="0097669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</w:t>
            </w:r>
          </w:p>
        </w:tc>
      </w:tr>
    </w:tbl>
    <w:p w:rsidR="0082524F" w:rsidRDefault="0082524F" w:rsidP="0082524F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2524F" w:rsidRPr="0025028B" w:rsidRDefault="0082524F" w:rsidP="0082524F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524F" w:rsidRDefault="0082524F" w:rsidP="008252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ED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Современный урок – как основа эффективного и качественного образования</w:t>
      </w:r>
    </w:p>
    <w:p w:rsidR="0082524F" w:rsidRPr="00294ED8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4ED8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806C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создание условий по </w:t>
      </w: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>сознани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критериев современного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7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>как основы эффективного и качественного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24F" w:rsidRDefault="0082524F" w:rsidP="0082524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4E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2524F" w:rsidRPr="0025028B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2502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5028B">
        <w:rPr>
          <w:rFonts w:ascii="Times New Roman" w:hAnsi="Times New Roman"/>
          <w:sz w:val="28"/>
          <w:szCs w:val="28"/>
          <w:shd w:val="clear" w:color="auto" w:fill="FFFFFF"/>
        </w:rPr>
        <w:t>ознакомление  с опытом работы</w:t>
      </w:r>
      <w:r w:rsidRPr="002502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5028B">
        <w:rPr>
          <w:rFonts w:ascii="Times New Roman" w:hAnsi="Times New Roman"/>
          <w:sz w:val="28"/>
          <w:szCs w:val="28"/>
          <w:shd w:val="clear" w:color="auto" w:fill="FFFFFF"/>
        </w:rPr>
        <w:t>педагогов, работающих с учётом требований</w:t>
      </w:r>
      <w:r w:rsidRPr="002502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5028B">
        <w:rPr>
          <w:rFonts w:ascii="Times New Roman" w:hAnsi="Times New Roman"/>
          <w:bCs/>
          <w:sz w:val="28"/>
          <w:szCs w:val="28"/>
          <w:shd w:val="clear" w:color="auto" w:fill="FFFFFF"/>
        </w:rPr>
        <w:t>ФГОС</w:t>
      </w:r>
      <w:r w:rsidRPr="0025028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2524F" w:rsidRPr="00294ED8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>овышение интереса педагогов к современным технологиям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2524F" w:rsidRPr="00294ED8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4ED8">
        <w:rPr>
          <w:rFonts w:ascii="Times New Roman" w:eastAsia="Times New Roman" w:hAnsi="Times New Roman"/>
          <w:sz w:val="28"/>
          <w:szCs w:val="28"/>
          <w:lang w:eastAsia="ru-RU"/>
        </w:rPr>
        <w:t>сознание необходимости повышения уровня самообразования.</w:t>
      </w:r>
    </w:p>
    <w:p w:rsidR="0082524F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   </w:t>
      </w:r>
      <w:r w:rsidRPr="00315DC7">
        <w:rPr>
          <w:rFonts w:ascii="Times New Roman" w:hAnsi="Times New Roman"/>
          <w:sz w:val="28"/>
          <w:szCs w:val="28"/>
        </w:rPr>
        <w:t>Только на уроке, как сотни лет назад, встречаются главные участники образовательного процесса: учитель и ученик.</w:t>
      </w:r>
      <w:r w:rsidRPr="00315DC7">
        <w:rPr>
          <w:sz w:val="28"/>
          <w:szCs w:val="28"/>
        </w:rPr>
        <w:t xml:space="preserve"> </w:t>
      </w:r>
      <w:r w:rsidRPr="00315DC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- главная составная часть процесса обучения. По образному выражению </w:t>
      </w:r>
      <w:r w:rsidRPr="00315DC7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педагога, члена-корреспондент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</w:t>
      </w:r>
      <w:r w:rsidRPr="00315DC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5" w:tooltip="Российская академия образования" w:history="1">
        <w:r w:rsidRPr="0082524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Академии педагогических наук</w:t>
        </w:r>
      </w:hyperlink>
      <w:r w:rsidRPr="00315DC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Михайловича  Верзилина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DC7">
        <w:rPr>
          <w:rFonts w:ascii="Times New Roman" w:eastAsia="Times New Roman" w:hAnsi="Times New Roman"/>
          <w:sz w:val="28"/>
          <w:szCs w:val="28"/>
          <w:lang w:eastAsia="ru-RU"/>
        </w:rPr>
        <w:t xml:space="preserve">"Урок - это солнце, вокруг которого, как планеты, вращаются все другие формы учебных занятий". Учитель и </w:t>
      </w:r>
      <w:r w:rsidRPr="003D338C">
        <w:rPr>
          <w:rFonts w:ascii="Times New Roman" w:eastAsia="Times New Roman" w:hAnsi="Times New Roman"/>
          <w:b/>
          <w:sz w:val="28"/>
          <w:szCs w:val="28"/>
          <w:lang w:eastAsia="ru-RU"/>
        </w:rPr>
        <w:t>его инструмент</w:t>
      </w:r>
      <w:r w:rsidRPr="00315DC7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урок – вот основа старой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 и современной.  Из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меняется </w:t>
      </w:r>
      <w:r w:rsidRPr="009303DC">
        <w:rPr>
          <w:rFonts w:ascii="Times New Roman" w:eastAsia="Times New Roman" w:hAnsi="Times New Roman"/>
          <w:b/>
          <w:sz w:val="28"/>
          <w:szCs w:val="28"/>
          <w:lang w:eastAsia="ru-RU"/>
        </w:rPr>
        <w:t>подход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209">
        <w:rPr>
          <w:rStyle w:val="c0"/>
          <w:rFonts w:ascii="Times New Roman" w:hAnsi="Times New Roman"/>
          <w:sz w:val="28"/>
          <w:szCs w:val="28"/>
        </w:rPr>
        <w:t xml:space="preserve">Принципиальным отличием  </w:t>
      </w:r>
      <w:r>
        <w:rPr>
          <w:rStyle w:val="c0"/>
          <w:rFonts w:ascii="Times New Roman" w:hAnsi="Times New Roman"/>
          <w:sz w:val="28"/>
          <w:szCs w:val="28"/>
        </w:rPr>
        <w:t xml:space="preserve">такого </w:t>
      </w:r>
      <w:r w:rsidRPr="00945209">
        <w:rPr>
          <w:rStyle w:val="c0"/>
          <w:rFonts w:ascii="Times New Roman" w:hAnsi="Times New Roman"/>
          <w:sz w:val="28"/>
          <w:szCs w:val="28"/>
        </w:rPr>
        <w:t xml:space="preserve">подхода является </w:t>
      </w:r>
      <w:r w:rsidRPr="003D338C">
        <w:rPr>
          <w:rStyle w:val="c0"/>
          <w:rFonts w:ascii="Times New Roman" w:hAnsi="Times New Roman"/>
          <w:b/>
          <w:sz w:val="28"/>
          <w:szCs w:val="28"/>
        </w:rPr>
        <w:t>ориентация на результаты</w:t>
      </w:r>
      <w:r w:rsidRPr="00945209">
        <w:rPr>
          <w:rStyle w:val="c0"/>
          <w:rFonts w:ascii="Times New Roman" w:hAnsi="Times New Roman"/>
          <w:sz w:val="28"/>
          <w:szCs w:val="28"/>
        </w:rPr>
        <w:t xml:space="preserve"> освоения основных образовательных  программ.</w:t>
      </w:r>
    </w:p>
    <w:p w:rsidR="0082524F" w:rsidRPr="003C57C1" w:rsidRDefault="0082524F" w:rsidP="0082524F">
      <w:pPr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C57C1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>,</w:t>
      </w:r>
      <w:r w:rsidRPr="003C5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подхода или критерии современного урока выбрали обучающиеся</w:t>
      </w:r>
      <w:r w:rsidRPr="003C57C1">
        <w:rPr>
          <w:rFonts w:ascii="Times New Roman" w:hAnsi="Times New Roman"/>
          <w:sz w:val="28"/>
          <w:szCs w:val="28"/>
        </w:rPr>
        <w:t xml:space="preserve"> (по результатам анкетирования)</w:t>
      </w:r>
      <w:r>
        <w:rPr>
          <w:rFonts w:ascii="Times New Roman" w:hAnsi="Times New Roman"/>
          <w:sz w:val="28"/>
          <w:szCs w:val="28"/>
        </w:rPr>
        <w:t xml:space="preserve">  5 класс, 8 класс , 9 класс, 10 класс</w:t>
      </w:r>
      <w:r w:rsidRPr="003C57C1">
        <w:rPr>
          <w:rFonts w:ascii="Times New Roman" w:hAnsi="Times New Roman"/>
          <w:sz w:val="28"/>
          <w:szCs w:val="28"/>
        </w:rPr>
        <w:t>:</w:t>
      </w:r>
    </w:p>
    <w:p w:rsidR="0082524F" w:rsidRPr="00945209" w:rsidRDefault="0082524F" w:rsidP="008252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>тема урока должна объявляться в интересной форме;</w:t>
      </w:r>
    </w:p>
    <w:p w:rsidR="0082524F" w:rsidRPr="00FB6C33" w:rsidRDefault="0082524F" w:rsidP="008252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C33">
        <w:rPr>
          <w:rFonts w:ascii="Times New Roman" w:hAnsi="Times New Roman"/>
          <w:b/>
          <w:sz w:val="28"/>
          <w:szCs w:val="28"/>
        </w:rPr>
        <w:t>использовать интересные примеры для понимания;</w:t>
      </w:r>
    </w:p>
    <w:p w:rsidR="0082524F" w:rsidRPr="00945209" w:rsidRDefault="0082524F" w:rsidP="008252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 xml:space="preserve">материал давать чётко </w:t>
      </w:r>
      <w:proofErr w:type="gramStart"/>
      <w:r w:rsidRPr="00945209">
        <w:rPr>
          <w:rFonts w:ascii="Times New Roman" w:hAnsi="Times New Roman"/>
          <w:sz w:val="28"/>
          <w:szCs w:val="28"/>
        </w:rPr>
        <w:t>организованным</w:t>
      </w:r>
      <w:proofErr w:type="gramEnd"/>
      <w:r w:rsidRPr="00945209">
        <w:rPr>
          <w:rFonts w:ascii="Times New Roman" w:hAnsi="Times New Roman"/>
          <w:sz w:val="28"/>
          <w:szCs w:val="28"/>
        </w:rPr>
        <w:t xml:space="preserve"> (в таблицах и схемах);</w:t>
      </w:r>
    </w:p>
    <w:p w:rsidR="0082524F" w:rsidRPr="006F53D5" w:rsidRDefault="0082524F" w:rsidP="008252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53D5">
        <w:rPr>
          <w:rFonts w:ascii="Times New Roman" w:hAnsi="Times New Roman"/>
          <w:sz w:val="28"/>
          <w:szCs w:val="28"/>
        </w:rPr>
        <w:t>давать интересный дополнительный материал;</w:t>
      </w:r>
    </w:p>
    <w:p w:rsidR="0082524F" w:rsidRPr="00945209" w:rsidRDefault="0082524F" w:rsidP="008252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>обращаться к опыту учеников, современной жизни.</w:t>
      </w:r>
    </w:p>
    <w:p w:rsidR="0082524F" w:rsidRPr="00FB6C33" w:rsidRDefault="0082524F" w:rsidP="008252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C33">
        <w:rPr>
          <w:rFonts w:ascii="Times New Roman" w:hAnsi="Times New Roman"/>
          <w:b/>
          <w:sz w:val="28"/>
          <w:szCs w:val="28"/>
        </w:rPr>
        <w:lastRenderedPageBreak/>
        <w:t>свободное обсуждение материала, свобода разговора;</w:t>
      </w:r>
    </w:p>
    <w:p w:rsidR="0082524F" w:rsidRPr="00945209" w:rsidRDefault="0082524F" w:rsidP="008252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>больше интересных и творческих  заданий, дискуссий, видеофильмов, презентаций, проектов;</w:t>
      </w:r>
    </w:p>
    <w:p w:rsidR="0082524F" w:rsidRPr="00945209" w:rsidRDefault="0082524F" w:rsidP="008252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>использовать мультимедиа, интерактивную доску;</w:t>
      </w:r>
    </w:p>
    <w:p w:rsidR="0082524F" w:rsidRPr="00945209" w:rsidRDefault="0082524F" w:rsidP="008252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>меньше самостоятельных работ;</w:t>
      </w:r>
    </w:p>
    <w:p w:rsidR="0082524F" w:rsidRPr="00945209" w:rsidRDefault="0082524F" w:rsidP="008252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>учитель должен быть небезразличен к уроку;</w:t>
      </w:r>
    </w:p>
    <w:p w:rsidR="0082524F" w:rsidRPr="00FB6C33" w:rsidRDefault="0082524F" w:rsidP="008252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C33">
        <w:rPr>
          <w:rFonts w:ascii="Times New Roman" w:hAnsi="Times New Roman"/>
          <w:b/>
          <w:sz w:val="28"/>
          <w:szCs w:val="28"/>
        </w:rPr>
        <w:t>учитель должен создавать деловую  атмосферу на уроке;</w:t>
      </w:r>
    </w:p>
    <w:p w:rsidR="0082524F" w:rsidRDefault="0082524F" w:rsidP="008252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5209">
        <w:rPr>
          <w:rFonts w:ascii="Times New Roman" w:hAnsi="Times New Roman"/>
          <w:sz w:val="28"/>
          <w:szCs w:val="28"/>
        </w:rPr>
        <w:t xml:space="preserve">ставить </w:t>
      </w:r>
      <w:r>
        <w:rPr>
          <w:rFonts w:ascii="Times New Roman" w:hAnsi="Times New Roman"/>
          <w:sz w:val="28"/>
          <w:szCs w:val="28"/>
        </w:rPr>
        <w:t>оценки и  комментировать их</w:t>
      </w:r>
      <w:r w:rsidRPr="00945209">
        <w:rPr>
          <w:rFonts w:ascii="Times New Roman" w:hAnsi="Times New Roman"/>
          <w:sz w:val="28"/>
          <w:szCs w:val="28"/>
        </w:rPr>
        <w:t>;</w:t>
      </w:r>
    </w:p>
    <w:p w:rsidR="0082524F" w:rsidRPr="00FB6C33" w:rsidRDefault="0082524F" w:rsidP="008252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C33">
        <w:rPr>
          <w:rFonts w:ascii="Times New Roman" w:hAnsi="Times New Roman"/>
          <w:b/>
          <w:sz w:val="28"/>
          <w:szCs w:val="28"/>
        </w:rPr>
        <w:t xml:space="preserve">давать возможность самому находить и исправлять </w:t>
      </w:r>
      <w:r>
        <w:rPr>
          <w:rFonts w:ascii="Times New Roman" w:hAnsi="Times New Roman"/>
          <w:b/>
          <w:sz w:val="28"/>
          <w:szCs w:val="28"/>
        </w:rPr>
        <w:t>свои ошибки</w:t>
      </w:r>
      <w:r w:rsidRPr="00FB6C33">
        <w:rPr>
          <w:rFonts w:ascii="Times New Roman" w:hAnsi="Times New Roman"/>
          <w:b/>
          <w:sz w:val="28"/>
          <w:szCs w:val="28"/>
        </w:rPr>
        <w:t>,</w:t>
      </w:r>
    </w:p>
    <w:p w:rsidR="0082524F" w:rsidRDefault="0082524F" w:rsidP="008252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индивидуальные задания,</w:t>
      </w:r>
    </w:p>
    <w:p w:rsidR="0082524F" w:rsidRPr="00FB6C33" w:rsidRDefault="0082524F" w:rsidP="008252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C33">
        <w:rPr>
          <w:rFonts w:ascii="Times New Roman" w:hAnsi="Times New Roman"/>
          <w:b/>
          <w:sz w:val="28"/>
          <w:szCs w:val="28"/>
        </w:rPr>
        <w:t>представлять примерные задания для контрольной работы по теме в начале изучения темы</w:t>
      </w:r>
    </w:p>
    <w:p w:rsidR="0082524F" w:rsidRDefault="0082524F" w:rsidP="0082524F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C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гимназии 9 идут в ногу со временем. Они выбирают</w:t>
      </w:r>
    </w:p>
    <w:p w:rsidR="0082524F" w:rsidRPr="003C57C1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7C1">
        <w:rPr>
          <w:rFonts w:ascii="Times New Roman" w:eastAsia="Times New Roman" w:hAnsi="Times New Roman"/>
          <w:sz w:val="28"/>
          <w:szCs w:val="28"/>
          <w:lang w:eastAsia="ru-RU"/>
        </w:rPr>
        <w:t>учение, в котором важным является:</w:t>
      </w:r>
    </w:p>
    <w:p w:rsidR="0082524F" w:rsidRPr="003C57C1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7C1">
        <w:rPr>
          <w:rFonts w:ascii="Times New Roman" w:eastAsia="Times New Roman" w:hAnsi="Times New Roman"/>
          <w:sz w:val="28"/>
          <w:szCs w:val="28"/>
          <w:lang w:eastAsia="ru-RU"/>
        </w:rPr>
        <w:t>-  применение  </w:t>
      </w:r>
      <w:r w:rsidRPr="00E3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активных </w:t>
      </w:r>
      <w:r w:rsidRPr="003C57C1">
        <w:rPr>
          <w:rFonts w:ascii="Times New Roman" w:eastAsia="Times New Roman" w:hAnsi="Times New Roman"/>
          <w:sz w:val="28"/>
          <w:szCs w:val="28"/>
          <w:lang w:eastAsia="ru-RU"/>
        </w:rPr>
        <w:t xml:space="preserve"> форм познания: </w:t>
      </w:r>
    </w:p>
    <w:p w:rsidR="0082524F" w:rsidRPr="00945209" w:rsidRDefault="0082524F" w:rsidP="008252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7C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</w:t>
      </w:r>
      <w:r w:rsidRPr="00E33176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</w:t>
      </w:r>
      <w:r w:rsidRPr="003C57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</w:t>
      </w:r>
      <w:proofErr w:type="gramStart"/>
      <w:r w:rsidRPr="003C5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2524F" w:rsidRDefault="0082524F" w:rsidP="008252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- главная составная часть процесса обучения. </w:t>
      </w:r>
      <w:r w:rsidRPr="0021246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 деятельность учителя и учащегося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в значительной мере сосредотачивается на уроке. Вот почему качество подготовки учащихся по той или иной учебной дисциплине </w:t>
      </w:r>
      <w:r w:rsidRPr="001F14EA">
        <w:rPr>
          <w:rFonts w:ascii="Times New Roman" w:eastAsia="Times New Roman" w:hAnsi="Times New Roman"/>
          <w:b/>
          <w:sz w:val="28"/>
          <w:szCs w:val="28"/>
          <w:lang w:eastAsia="ru-RU"/>
        </w:rPr>
        <w:t>во многом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 w:rsidRPr="001F14EA">
        <w:rPr>
          <w:rFonts w:ascii="Times New Roman" w:eastAsia="Times New Roman" w:hAnsi="Times New Roman"/>
          <w:b/>
          <w:sz w:val="28"/>
          <w:szCs w:val="28"/>
          <w:lang w:eastAsia="ru-RU"/>
        </w:rPr>
        <w:t>уровнем проведения урока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</w:t>
      </w:r>
      <w:r w:rsidRPr="0082524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содержательной и методической наполненностью, его атмосферой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15DC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этот уровень был достаточно высоким, необходимо, чтобы учитель в ходе подготовки урока постарался, чтобы урок не только вооружал учащихся </w:t>
      </w:r>
      <w:r w:rsidRPr="00C57CBA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знаниями и умениями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значимость которых невозможно оспорить, но чтобы все, что происходит на уроке, вызывало у детей искренний </w:t>
      </w:r>
      <w:r w:rsidRPr="00C57CBA">
        <w:rPr>
          <w:rFonts w:ascii="Times New Roman" w:eastAsia="Times New Roman" w:hAnsi="Times New Roman"/>
          <w:b/>
          <w:sz w:val="28"/>
          <w:szCs w:val="28"/>
          <w:lang w:eastAsia="ru-RU"/>
        </w:rPr>
        <w:t>интерес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подлинную </w:t>
      </w:r>
      <w:r w:rsidRPr="00C57CBA">
        <w:rPr>
          <w:rFonts w:ascii="Times New Roman" w:eastAsia="Times New Roman" w:hAnsi="Times New Roman"/>
          <w:b/>
          <w:sz w:val="28"/>
          <w:szCs w:val="28"/>
          <w:lang w:eastAsia="ru-RU"/>
        </w:rPr>
        <w:t>увлеченность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формировало их </w:t>
      </w:r>
      <w:r w:rsidRPr="00C57CBA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творческое сознание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82524F" w:rsidRDefault="0082524F" w:rsidP="008252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во главу угла на уроке встаёт </w:t>
      </w:r>
      <w:r w:rsidRPr="0066076A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индивидуальность ученика,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76A">
        <w:rPr>
          <w:rFonts w:ascii="Times New Roman" w:eastAsia="Times New Roman" w:hAnsi="Times New Roman"/>
          <w:b/>
          <w:sz w:val="28"/>
          <w:szCs w:val="28"/>
          <w:lang w:eastAsia="ru-RU"/>
        </w:rPr>
        <w:t>осмысленность и осознанность его действия на уроке,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7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наличие равенства учителя и ученика. 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И даже больше - </w:t>
      </w:r>
      <w:r w:rsidRPr="006607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главным </w:t>
      </w:r>
      <w:r w:rsidRPr="006607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а уроке стал </w:t>
      </w:r>
      <w:r w:rsidRPr="0066076A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ученик,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а учитель </w:t>
      </w:r>
      <w:r w:rsidRPr="0066076A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организатор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процесса познания.</w:t>
      </w:r>
    </w:p>
    <w:p w:rsidR="0082524F" w:rsidRDefault="0082524F" w:rsidP="008252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Pr="00E12701">
        <w:rPr>
          <w:rFonts w:ascii="Times New Roman" w:eastAsia="Times New Roman" w:hAnsi="Times New Roman"/>
          <w:b/>
          <w:sz w:val="28"/>
          <w:szCs w:val="28"/>
          <w:lang w:eastAsia="ru-RU"/>
        </w:rPr>
        <w:t>новая профессиональная компетенция учителя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ереносить в зависимости от целей курса </w:t>
      </w:r>
      <w:r w:rsidRPr="00E12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акцент 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приоритета содержания на приоритет </w:t>
      </w:r>
      <w:r w:rsidRPr="00E12701">
        <w:rPr>
          <w:rFonts w:ascii="Times New Roman" w:eastAsia="Times New Roman" w:hAnsi="Times New Roman"/>
          <w:b/>
          <w:sz w:val="28"/>
          <w:szCs w:val="28"/>
          <w:lang w:eastAsia="ru-RU"/>
        </w:rPr>
        <w:t>освоения учащимися способов действий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, не нанося ущерб самому содержанию.</w:t>
      </w:r>
      <w:r w:rsidRPr="00414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И всё-таки - урок – это такая форма организации процесса обучения, в которой </w:t>
      </w:r>
      <w:r w:rsidRPr="004148D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получение информации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главным.</w:t>
      </w:r>
    </w:p>
    <w:p w:rsidR="0082524F" w:rsidRDefault="0082524F" w:rsidP="008252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24F" w:rsidRPr="00BD3342" w:rsidRDefault="0082524F" w:rsidP="0082524F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</w:t>
      </w:r>
      <w:proofErr w:type="spellStart"/>
      <w:r w:rsidRPr="00BD3342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современого</w:t>
      </w:r>
      <w:proofErr w:type="spellEnd"/>
      <w:r w:rsidRPr="00BD3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урока</w:t>
      </w:r>
    </w:p>
    <w:p w:rsidR="0082524F" w:rsidRPr="00BD7A5F" w:rsidRDefault="0082524F" w:rsidP="0082524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D7A5F">
        <w:rPr>
          <w:rFonts w:ascii="Times New Roman" w:hAnsi="Times New Roman"/>
          <w:sz w:val="28"/>
          <w:szCs w:val="28"/>
          <w:lang w:eastAsia="ru-RU"/>
        </w:rPr>
        <w:t>актививная</w:t>
      </w:r>
      <w:proofErr w:type="spellEnd"/>
      <w:r w:rsidRPr="00BD7A5F">
        <w:rPr>
          <w:rFonts w:ascii="Times New Roman" w:hAnsi="Times New Roman"/>
          <w:sz w:val="28"/>
          <w:szCs w:val="28"/>
          <w:lang w:eastAsia="ru-RU"/>
        </w:rPr>
        <w:t xml:space="preserve"> мыслительная деятельность каждого ученика в течение всего урока;</w:t>
      </w:r>
    </w:p>
    <w:p w:rsidR="0082524F" w:rsidRPr="00BD7A5F" w:rsidRDefault="0082524F" w:rsidP="00825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2524F" w:rsidRPr="00BD7A5F" w:rsidRDefault="0082524F" w:rsidP="0082524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D7A5F">
        <w:rPr>
          <w:rFonts w:ascii="Times New Roman" w:hAnsi="Times New Roman"/>
          <w:sz w:val="28"/>
          <w:szCs w:val="28"/>
          <w:lang w:eastAsia="ru-RU"/>
        </w:rPr>
        <w:t xml:space="preserve"> обеспечение «психологического комфорта» и эмоциональной сопричастности ученика к собственной деятельности и деятельности других;</w:t>
      </w:r>
    </w:p>
    <w:p w:rsidR="0082524F" w:rsidRPr="00BD7A5F" w:rsidRDefault="0082524F" w:rsidP="00825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2524F" w:rsidRPr="00BD7A5F" w:rsidRDefault="0082524F" w:rsidP="0082524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D7A5F">
        <w:rPr>
          <w:rFonts w:ascii="Times New Roman" w:hAnsi="Times New Roman"/>
          <w:sz w:val="28"/>
          <w:szCs w:val="28"/>
          <w:lang w:eastAsia="ru-RU"/>
        </w:rPr>
        <w:t>мотивация познавательной деятельности  на уроке;</w:t>
      </w:r>
    </w:p>
    <w:p w:rsidR="0082524F" w:rsidRPr="00BD7A5F" w:rsidRDefault="0082524F" w:rsidP="00825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2524F" w:rsidRPr="00BD7A5F" w:rsidRDefault="0082524F" w:rsidP="0082524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D7A5F">
        <w:rPr>
          <w:rFonts w:ascii="Times New Roman" w:hAnsi="Times New Roman"/>
          <w:sz w:val="28"/>
          <w:szCs w:val="28"/>
          <w:lang w:eastAsia="ru-RU"/>
        </w:rPr>
        <w:t>обеспечение рефлексии и самоконтроля учащихся в процессе деятельности в течение всего урока;</w:t>
      </w:r>
    </w:p>
    <w:p w:rsidR="0082524F" w:rsidRPr="00BD7A5F" w:rsidRDefault="0082524F" w:rsidP="00825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2524F" w:rsidRDefault="0082524F" w:rsidP="0082524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D7A5F">
        <w:rPr>
          <w:rFonts w:ascii="Times New Roman" w:hAnsi="Times New Roman"/>
          <w:sz w:val="28"/>
          <w:szCs w:val="28"/>
          <w:lang w:eastAsia="ru-RU"/>
        </w:rPr>
        <w:t>наличие самостоятельной работы или творческого задания на уроке, с последующей самопроверкой или взаимопроверкой;</w:t>
      </w:r>
    </w:p>
    <w:p w:rsidR="0082524F" w:rsidRPr="00BD7A5F" w:rsidRDefault="0082524F" w:rsidP="0082524F">
      <w:pPr>
        <w:pStyle w:val="a3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82524F" w:rsidRPr="00BD7A5F" w:rsidRDefault="0082524F" w:rsidP="0082524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D7A5F">
        <w:rPr>
          <w:rFonts w:ascii="Times New Roman" w:hAnsi="Times New Roman"/>
          <w:sz w:val="28"/>
          <w:szCs w:val="28"/>
          <w:lang w:eastAsia="ru-RU"/>
        </w:rPr>
        <w:t>достижение целей урока.</w:t>
      </w:r>
    </w:p>
    <w:p w:rsidR="0082524F" w:rsidRDefault="0082524F" w:rsidP="00825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2524F" w:rsidRDefault="0082524F" w:rsidP="00DE45E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38A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Pr="0090738A">
        <w:rPr>
          <w:rFonts w:ascii="Times New Roman" w:hAnsi="Times New Roman"/>
          <w:b/>
          <w:sz w:val="28"/>
          <w:szCs w:val="28"/>
          <w:lang w:eastAsia="ru-RU"/>
        </w:rPr>
        <w:t xml:space="preserve">посещённых </w:t>
      </w:r>
      <w:r w:rsidRPr="0090738A">
        <w:rPr>
          <w:rFonts w:ascii="Times New Roman" w:hAnsi="Times New Roman"/>
          <w:sz w:val="28"/>
          <w:szCs w:val="28"/>
          <w:lang w:eastAsia="ru-RU"/>
        </w:rPr>
        <w:t>уроков</w:t>
      </w:r>
      <w:r w:rsidRPr="008252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технологической картой</w:t>
      </w:r>
      <w:r w:rsidR="00DE45EE">
        <w:rPr>
          <w:rFonts w:ascii="Times New Roman" w:hAnsi="Times New Roman"/>
          <w:sz w:val="28"/>
          <w:szCs w:val="28"/>
          <w:lang w:eastAsia="ru-RU"/>
        </w:rPr>
        <w:t xml:space="preserve"> анализа урока</w:t>
      </w:r>
      <w:r w:rsidR="00B6091E">
        <w:rPr>
          <w:rFonts w:ascii="Times New Roman" w:hAnsi="Times New Roman"/>
          <w:sz w:val="28"/>
          <w:szCs w:val="28"/>
          <w:lang w:eastAsia="ru-RU"/>
        </w:rPr>
        <w:t>, отражающей критерии по ФГОС,</w:t>
      </w:r>
      <w:r>
        <w:rPr>
          <w:rFonts w:ascii="Times New Roman" w:hAnsi="Times New Roman"/>
          <w:sz w:val="28"/>
          <w:szCs w:val="28"/>
          <w:lang w:eastAsia="ru-RU"/>
        </w:rPr>
        <w:t xml:space="preserve"> и планом проверки состояния преподавания предметов в  гимназии позволяет сделать следующие выводы:</w:t>
      </w:r>
    </w:p>
    <w:p w:rsidR="0082524F" w:rsidRDefault="00B6091E" w:rsidP="00B6091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E33176">
        <w:rPr>
          <w:rFonts w:ascii="Times New Roman" w:hAnsi="Times New Roman"/>
          <w:sz w:val="28"/>
          <w:szCs w:val="28"/>
          <w:lang w:eastAsia="ru-RU"/>
        </w:rPr>
        <w:t>33</w:t>
      </w:r>
      <w:r>
        <w:rPr>
          <w:rFonts w:ascii="Times New Roman" w:hAnsi="Times New Roman"/>
          <w:sz w:val="28"/>
          <w:szCs w:val="28"/>
          <w:lang w:eastAsia="ru-RU"/>
        </w:rPr>
        <w:t xml:space="preserve"> максимальных баллов  - средний балл 18. Это низкий результат.  </w:t>
      </w:r>
    </w:p>
    <w:p w:rsidR="00611347" w:rsidRPr="00611347" w:rsidRDefault="00611347" w:rsidP="008252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347">
        <w:rPr>
          <w:rFonts w:ascii="Times New Roman" w:hAnsi="Times New Roman"/>
          <w:sz w:val="28"/>
          <w:szCs w:val="28"/>
        </w:rPr>
        <w:t xml:space="preserve">Можно отметить следующие </w:t>
      </w:r>
      <w:r w:rsidRPr="00611347">
        <w:rPr>
          <w:rFonts w:ascii="Times New Roman" w:hAnsi="Times New Roman"/>
          <w:b/>
          <w:sz w:val="28"/>
          <w:szCs w:val="28"/>
        </w:rPr>
        <w:t>положительные стороны урока,</w:t>
      </w:r>
      <w:r w:rsidRPr="00611347">
        <w:rPr>
          <w:rFonts w:ascii="Times New Roman" w:hAnsi="Times New Roman"/>
          <w:sz w:val="28"/>
          <w:szCs w:val="28"/>
        </w:rPr>
        <w:t xml:space="preserve"> которые освоены учителями гимназии.</w:t>
      </w:r>
    </w:p>
    <w:p w:rsidR="00611347" w:rsidRPr="007C614C" w:rsidRDefault="00E633D9" w:rsidP="007C61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1347" w:rsidRPr="007C614C">
        <w:rPr>
          <w:rFonts w:ascii="Times New Roman" w:hAnsi="Times New Roman"/>
          <w:sz w:val="28"/>
          <w:szCs w:val="28"/>
        </w:rPr>
        <w:t xml:space="preserve">Этап </w:t>
      </w:r>
      <w:proofErr w:type="spellStart"/>
      <w:r w:rsidR="00611347" w:rsidRPr="007C614C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="00611347" w:rsidRPr="007C614C">
        <w:rPr>
          <w:rFonts w:ascii="Times New Roman" w:hAnsi="Times New Roman"/>
          <w:sz w:val="28"/>
          <w:szCs w:val="28"/>
        </w:rPr>
        <w:t xml:space="preserve">.  Цель урока обсуждается и формируется в диалоге с учениками (дети высказывают свои предположения, зачем может быть нужно то, что изучается на уроке) </w:t>
      </w:r>
    </w:p>
    <w:p w:rsidR="00FE5A56" w:rsidRDefault="00611347" w:rsidP="007C61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14C">
        <w:rPr>
          <w:rFonts w:ascii="Times New Roman" w:hAnsi="Times New Roman"/>
          <w:sz w:val="28"/>
          <w:szCs w:val="28"/>
        </w:rPr>
        <w:t xml:space="preserve"> </w:t>
      </w:r>
      <w:r w:rsidR="00E633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C614C">
        <w:rPr>
          <w:rFonts w:ascii="Times New Roman" w:hAnsi="Times New Roman"/>
          <w:sz w:val="28"/>
          <w:szCs w:val="28"/>
        </w:rPr>
        <w:t xml:space="preserve">Из  активные технологий  обучения чаще </w:t>
      </w:r>
      <w:r w:rsidR="00E633D9">
        <w:rPr>
          <w:rFonts w:ascii="Times New Roman" w:hAnsi="Times New Roman"/>
          <w:sz w:val="28"/>
          <w:szCs w:val="28"/>
        </w:rPr>
        <w:t xml:space="preserve">применяются </w:t>
      </w:r>
      <w:r w:rsidRPr="007C614C">
        <w:rPr>
          <w:rFonts w:ascii="Times New Roman" w:hAnsi="Times New Roman"/>
          <w:sz w:val="28"/>
          <w:szCs w:val="28"/>
        </w:rPr>
        <w:t xml:space="preserve"> проблемное обучение, работа в группах и парах</w:t>
      </w:r>
      <w:r w:rsidR="007C614C">
        <w:rPr>
          <w:rFonts w:ascii="Times New Roman" w:hAnsi="Times New Roman"/>
          <w:sz w:val="28"/>
          <w:szCs w:val="28"/>
        </w:rPr>
        <w:t>.</w:t>
      </w:r>
      <w:proofErr w:type="gramEnd"/>
    </w:p>
    <w:p w:rsidR="007C614C" w:rsidRDefault="00E633D9" w:rsidP="007C61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3D9">
        <w:rPr>
          <w:rFonts w:ascii="Times New Roman" w:hAnsi="Times New Roman"/>
          <w:b/>
          <w:sz w:val="28"/>
          <w:szCs w:val="28"/>
        </w:rPr>
        <w:t>Слабыми сторонами урока являются</w:t>
      </w:r>
      <w:r>
        <w:rPr>
          <w:rFonts w:ascii="Times New Roman" w:hAnsi="Times New Roman"/>
          <w:b/>
          <w:sz w:val="28"/>
          <w:szCs w:val="28"/>
        </w:rPr>
        <w:t>.</w:t>
      </w:r>
      <w:r w:rsidRPr="00E633D9">
        <w:rPr>
          <w:rFonts w:ascii="Times New Roman" w:hAnsi="Times New Roman"/>
          <w:b/>
          <w:sz w:val="28"/>
          <w:szCs w:val="28"/>
        </w:rPr>
        <w:t xml:space="preserve"> </w:t>
      </w:r>
    </w:p>
    <w:p w:rsidR="00DE45EE" w:rsidRPr="00DE45EE" w:rsidRDefault="00DE45EE" w:rsidP="00DE45E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45EE">
        <w:rPr>
          <w:rFonts w:ascii="Times New Roman" w:eastAsia="Times New Roman" w:hAnsi="Times New Roman"/>
          <w:sz w:val="28"/>
          <w:szCs w:val="28"/>
          <w:lang w:eastAsia="ru-RU"/>
        </w:rPr>
        <w:t>отсутствие четко выраженной цели, идеи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45EE" w:rsidRPr="00945209" w:rsidRDefault="00DE45EE" w:rsidP="00DE45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неверный отбор, случайность </w:t>
      </w:r>
      <w:r w:rsidRPr="00212463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материалов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урока;</w:t>
      </w:r>
    </w:p>
    <w:p w:rsidR="00DE45EE" w:rsidRPr="00945209" w:rsidRDefault="00DE45EE" w:rsidP="00DE45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63"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отсутствие связей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с другими предметами;</w:t>
      </w:r>
    </w:p>
    <w:p w:rsidR="00DE45EE" w:rsidRPr="00945209" w:rsidRDefault="00DE45EE" w:rsidP="00DE45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недостаточное использование связи с жизнью, </w:t>
      </w:r>
      <w:r w:rsidRPr="00212463">
        <w:rPr>
          <w:rFonts w:ascii="Times New Roman" w:eastAsia="Times New Roman" w:hAnsi="Times New Roman"/>
          <w:b/>
          <w:sz w:val="28"/>
          <w:szCs w:val="28"/>
          <w:lang w:eastAsia="ru-RU"/>
        </w:rPr>
        <w:t>опоры на опыт учащихся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E45EE" w:rsidRPr="00945209" w:rsidRDefault="00DE45EE" w:rsidP="00DE45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однообразие </w:t>
      </w:r>
      <w:r w:rsidRPr="00685789">
        <w:rPr>
          <w:rFonts w:ascii="Times New Roman" w:eastAsia="Times New Roman" w:hAnsi="Times New Roman"/>
          <w:b/>
          <w:sz w:val="28"/>
          <w:szCs w:val="28"/>
          <w:lang w:eastAsia="ru-RU"/>
        </w:rPr>
        <w:t>приемов и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учащихся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45EE" w:rsidRPr="00945209" w:rsidRDefault="00DE45EE" w:rsidP="00DE45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неумение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нежелание 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включать учеников в активную познавательную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E45EE" w:rsidRPr="00685789" w:rsidRDefault="00DE45EE" w:rsidP="00DE45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685789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незанятость, </w:t>
      </w:r>
      <w:r w:rsidRPr="00685789">
        <w:rPr>
          <w:rFonts w:ascii="Times New Roman" w:eastAsia="Times New Roman" w:hAnsi="Times New Roman"/>
          <w:b/>
          <w:sz w:val="28"/>
          <w:szCs w:val="28"/>
          <w:lang w:eastAsia="ru-RU"/>
        </w:rPr>
        <w:t>простои на уроках</w:t>
      </w:r>
      <w:r w:rsidRPr="00685789">
        <w:rPr>
          <w:rFonts w:ascii="Times New Roman" w:eastAsia="Times New Roman" w:hAnsi="Times New Roman"/>
          <w:sz w:val="28"/>
          <w:szCs w:val="28"/>
          <w:lang w:eastAsia="ru-RU"/>
        </w:rPr>
        <w:t>, слабая обратная связь с учениками, отсутствие индивидуализации обучения;</w:t>
      </w:r>
    </w:p>
    <w:p w:rsidR="00DE45EE" w:rsidRPr="00945209" w:rsidRDefault="00DE45EE" w:rsidP="00DE45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45EE">
        <w:rPr>
          <w:rFonts w:ascii="Times New Roman" w:eastAsia="Times New Roman" w:hAnsi="Times New Roman"/>
          <w:b/>
          <w:sz w:val="28"/>
          <w:szCs w:val="28"/>
          <w:lang w:eastAsia="ru-RU"/>
        </w:rPr>
        <w:t>многословие,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монотонность</w:t>
      </w:r>
      <w:r w:rsidRPr="009452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45EE" w:rsidRPr="00DE45EE" w:rsidRDefault="00DE45EE" w:rsidP="007C614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4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45EE">
        <w:rPr>
          <w:rFonts w:ascii="Times New Roman" w:eastAsia="Times New Roman" w:hAnsi="Times New Roman"/>
          <w:b/>
          <w:sz w:val="28"/>
          <w:szCs w:val="28"/>
          <w:lang w:eastAsia="ru-RU"/>
        </w:rPr>
        <w:t>назидательность, категоричность</w:t>
      </w:r>
      <w:r w:rsidRPr="00DE45EE">
        <w:rPr>
          <w:rFonts w:ascii="Times New Roman" w:eastAsia="Times New Roman" w:hAnsi="Times New Roman"/>
          <w:sz w:val="28"/>
          <w:szCs w:val="28"/>
          <w:lang w:eastAsia="ru-RU"/>
        </w:rPr>
        <w:t xml:space="preserve"> суждения учителя, резкость, мешающих освоению знаний и развитию положительного отношения к учению;</w:t>
      </w:r>
    </w:p>
    <w:p w:rsidR="00DE45EE" w:rsidRPr="00DE45EE" w:rsidRDefault="00DE45EE" w:rsidP="007C614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работы по </w:t>
      </w:r>
      <w:r w:rsidRPr="00DE45EE">
        <w:rPr>
          <w:rFonts w:ascii="Times New Roman" w:hAnsi="Times New Roman"/>
          <w:sz w:val="28"/>
          <w:szCs w:val="28"/>
        </w:rPr>
        <w:t xml:space="preserve"> формир</w:t>
      </w:r>
      <w:r>
        <w:rPr>
          <w:rFonts w:ascii="Times New Roman" w:hAnsi="Times New Roman"/>
          <w:sz w:val="28"/>
          <w:szCs w:val="28"/>
        </w:rPr>
        <w:t xml:space="preserve">ованию </w:t>
      </w:r>
      <w:r w:rsidRPr="00DE45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45EE">
        <w:rPr>
          <w:rFonts w:ascii="Times New Roman" w:hAnsi="Times New Roman"/>
          <w:sz w:val="28"/>
          <w:szCs w:val="28"/>
        </w:rPr>
        <w:t>критериальн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DE45EE">
        <w:rPr>
          <w:rFonts w:ascii="Times New Roman" w:hAnsi="Times New Roman"/>
          <w:sz w:val="28"/>
          <w:szCs w:val="28"/>
        </w:rPr>
        <w:t>) оценивани</w:t>
      </w:r>
      <w:r>
        <w:rPr>
          <w:rFonts w:ascii="Times New Roman" w:hAnsi="Times New Roman"/>
          <w:sz w:val="28"/>
          <w:szCs w:val="28"/>
        </w:rPr>
        <w:t>я</w:t>
      </w:r>
      <w:r w:rsidRPr="00DE45EE">
        <w:rPr>
          <w:rFonts w:ascii="Times New Roman" w:hAnsi="Times New Roman"/>
          <w:sz w:val="28"/>
          <w:szCs w:val="28"/>
        </w:rPr>
        <w:t xml:space="preserve">, </w:t>
      </w:r>
      <w:r w:rsidRPr="00DE45EE">
        <w:rPr>
          <w:rFonts w:ascii="Times New Roman" w:hAnsi="Times New Roman"/>
          <w:b/>
          <w:sz w:val="28"/>
          <w:szCs w:val="28"/>
        </w:rPr>
        <w:t xml:space="preserve">критерии не  обсуждаются </w:t>
      </w:r>
      <w:r w:rsidRPr="00DE45EE">
        <w:rPr>
          <w:rFonts w:ascii="Times New Roman" w:hAnsi="Times New Roman"/>
          <w:sz w:val="28"/>
          <w:szCs w:val="28"/>
        </w:rPr>
        <w:t xml:space="preserve"> с учениками</w:t>
      </w:r>
    </w:p>
    <w:p w:rsidR="00DE45EE" w:rsidRDefault="00DE45EE" w:rsidP="008607A6">
      <w:pPr>
        <w:tabs>
          <w:tab w:val="left" w:pos="3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1040" w:rsidRPr="00685789" w:rsidRDefault="00DE45EE" w:rsidP="00F45A0A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обобщить </w:t>
      </w:r>
      <w:r w:rsidR="00611040" w:rsidRPr="00685789">
        <w:rPr>
          <w:rFonts w:ascii="Times New Roman" w:hAnsi="Times New Roman"/>
          <w:b/>
          <w:sz w:val="28"/>
          <w:szCs w:val="28"/>
        </w:rPr>
        <w:t>причины низкого качества уроков являются</w:t>
      </w:r>
    </w:p>
    <w:p w:rsidR="00611040" w:rsidRDefault="00685789" w:rsidP="00DE45E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подготовка учителя к уроку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E45EE">
        <w:rPr>
          <w:rFonts w:ascii="Times New Roman" w:hAnsi="Times New Roman"/>
          <w:sz w:val="28"/>
          <w:szCs w:val="28"/>
        </w:rPr>
        <w:t>и</w:t>
      </w:r>
      <w:proofErr w:type="gramEnd"/>
      <w:r w:rsidR="00DE45EE">
        <w:rPr>
          <w:rFonts w:ascii="Times New Roman" w:hAnsi="Times New Roman"/>
          <w:sz w:val="28"/>
          <w:szCs w:val="28"/>
        </w:rPr>
        <w:t xml:space="preserve">ли </w:t>
      </w:r>
      <w:r w:rsidR="00611040" w:rsidRPr="00945209">
        <w:rPr>
          <w:rFonts w:ascii="Times New Roman" w:hAnsi="Times New Roman"/>
          <w:sz w:val="28"/>
          <w:szCs w:val="28"/>
        </w:rPr>
        <w:t>Проблема низкого профессионализма педагогов</w:t>
      </w:r>
      <w:r>
        <w:rPr>
          <w:rFonts w:ascii="Times New Roman" w:hAnsi="Times New Roman"/>
          <w:sz w:val="28"/>
          <w:szCs w:val="28"/>
        </w:rPr>
        <w:t>)</w:t>
      </w:r>
      <w:r w:rsidR="00611040" w:rsidRPr="00945209">
        <w:rPr>
          <w:rFonts w:ascii="Times New Roman" w:hAnsi="Times New Roman"/>
          <w:sz w:val="28"/>
          <w:szCs w:val="28"/>
        </w:rPr>
        <w:t>.</w:t>
      </w:r>
    </w:p>
    <w:p w:rsidR="00685789" w:rsidRPr="00945209" w:rsidRDefault="00685789" w:rsidP="006857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607A6" w:rsidRDefault="002B046D" w:rsidP="00DE45EE">
      <w:pPr>
        <w:spacing w:after="0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20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рефлексии и самоконтроля учащихся в процессе деятельности в течение всего урока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F7A70" w:rsidRPr="003F7A70" w:rsidRDefault="003F7A70" w:rsidP="003F7A70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F7A70">
        <w:rPr>
          <w:b/>
          <w:sz w:val="28"/>
          <w:szCs w:val="28"/>
        </w:rPr>
        <w:t>Три постулата лежат в основе эффективного урока:</w:t>
      </w:r>
    </w:p>
    <w:p w:rsidR="003F7A70" w:rsidRPr="003F7A70" w:rsidRDefault="003F7A70" w:rsidP="003F7A70">
      <w:pPr>
        <w:pStyle w:val="a7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F7A70">
        <w:rPr>
          <w:b/>
          <w:sz w:val="28"/>
          <w:szCs w:val="28"/>
        </w:rPr>
        <w:t>ПЕРВЫЙ:</w:t>
      </w:r>
      <w:r w:rsidRPr="003F7A70">
        <w:rPr>
          <w:sz w:val="28"/>
          <w:szCs w:val="28"/>
        </w:rPr>
        <w:t xml:space="preserve">  «Урок  есть  </w:t>
      </w:r>
      <w:r w:rsidRPr="003F7A70">
        <w:rPr>
          <w:b/>
          <w:sz w:val="28"/>
          <w:szCs w:val="28"/>
        </w:rPr>
        <w:t>открытие</w:t>
      </w:r>
      <w:r w:rsidRPr="003F7A70">
        <w:rPr>
          <w:sz w:val="28"/>
          <w:szCs w:val="28"/>
        </w:rPr>
        <w:t>  истины,  поиск  и  осмысление ее  в  совместной деятельности учителя и ученика». Целью урока всегда является открытая  наукой  закономерность  мира,  адаптированная для  детского  восприятия. Но стратегия урока должна выходить за пределы простой передачи знаний. Ведь урок – это духовное общение группы, содержанием которого является научное знание. Истина не вкладывается в ребенка,  как  в  мешок. Ее  можно  только постигнуть, наполнив личностным смыслом. И тогда многое в процессе обучения перестанет быть проблематичным с позиции запоминания.</w:t>
      </w:r>
    </w:p>
    <w:p w:rsidR="003F7A70" w:rsidRPr="003F7A70" w:rsidRDefault="003F7A70" w:rsidP="003F7A70">
      <w:pPr>
        <w:pStyle w:val="a7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F7A70">
        <w:rPr>
          <w:b/>
          <w:sz w:val="28"/>
          <w:szCs w:val="28"/>
        </w:rPr>
        <w:t>ВТОРОЙ постулат:</w:t>
      </w:r>
      <w:r w:rsidRPr="003F7A70">
        <w:rPr>
          <w:sz w:val="28"/>
          <w:szCs w:val="28"/>
        </w:rPr>
        <w:t xml:space="preserve"> «Урок есть </w:t>
      </w:r>
      <w:r w:rsidRPr="003F7A70">
        <w:rPr>
          <w:b/>
          <w:sz w:val="28"/>
          <w:szCs w:val="28"/>
        </w:rPr>
        <w:t>часть жизни ребенка</w:t>
      </w:r>
      <w:r w:rsidRPr="003F7A70">
        <w:rPr>
          <w:sz w:val="28"/>
          <w:szCs w:val="28"/>
        </w:rPr>
        <w:t>». Строгий урок предполагал забвение ее за порогом школы, максимальное устремление к знаниям. Свободный урок есть протекание 40-минутного момента жизни как продолжение ее различных форм.</w:t>
      </w:r>
    </w:p>
    <w:p w:rsidR="003F7A70" w:rsidRDefault="003F7A70" w:rsidP="00A31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7A70">
        <w:rPr>
          <w:rFonts w:ascii="Times New Roman" w:hAnsi="Times New Roman"/>
          <w:b/>
          <w:sz w:val="28"/>
          <w:szCs w:val="28"/>
        </w:rPr>
        <w:t>ТРЕТИЙ постулат:</w:t>
      </w:r>
      <w:r w:rsidRPr="003F7A70">
        <w:rPr>
          <w:rFonts w:ascii="Times New Roman" w:hAnsi="Times New Roman"/>
          <w:sz w:val="28"/>
          <w:szCs w:val="28"/>
        </w:rPr>
        <w:t xml:space="preserve"> «Человек на уроке остается всегда наивысшей ценностью, выступая в роли цели и никогда не выступая в виде средства».</w:t>
      </w:r>
      <w:r w:rsidR="00A31F17" w:rsidRPr="00A31F17">
        <w:rPr>
          <w:sz w:val="28"/>
          <w:szCs w:val="28"/>
        </w:rPr>
        <w:t xml:space="preserve"> </w:t>
      </w:r>
      <w:r w:rsidR="00A31F17" w:rsidRPr="00A31F17">
        <w:rPr>
          <w:rFonts w:ascii="Times New Roman" w:hAnsi="Times New Roman"/>
          <w:sz w:val="28"/>
          <w:szCs w:val="28"/>
        </w:rPr>
        <w:t>На уроке учителем должны быть даны образцы культуры общения.</w:t>
      </w:r>
    </w:p>
    <w:p w:rsidR="00A66EE2" w:rsidRPr="00945209" w:rsidRDefault="003634C0" w:rsidP="00A66EE2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4520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год </w:t>
      </w:r>
      <w:r w:rsidRPr="00945209">
        <w:rPr>
          <w:sz w:val="28"/>
          <w:szCs w:val="28"/>
        </w:rPr>
        <w:t xml:space="preserve"> учитель дает </w:t>
      </w:r>
      <w:r>
        <w:rPr>
          <w:sz w:val="28"/>
          <w:szCs w:val="28"/>
        </w:rPr>
        <w:t xml:space="preserve">в среднем 780 уроков. </w:t>
      </w:r>
      <w:r w:rsidR="00A66EE2" w:rsidRPr="00945209">
        <w:rPr>
          <w:sz w:val="28"/>
          <w:szCs w:val="28"/>
        </w:rPr>
        <w:t xml:space="preserve">Урок – это центр, вокруг которого вращаются и к которому возвращаются все мысли и действия учителя, поэтому действия педагога должны быть направлены на то, чтобы сделать </w:t>
      </w:r>
      <w:r w:rsidR="00A66EE2" w:rsidRPr="003634C0">
        <w:rPr>
          <w:b/>
          <w:sz w:val="28"/>
          <w:szCs w:val="28"/>
        </w:rPr>
        <w:t>урок более эффективным</w:t>
      </w:r>
      <w:r w:rsidR="00A66EE2" w:rsidRPr="00945209">
        <w:rPr>
          <w:sz w:val="28"/>
          <w:szCs w:val="28"/>
        </w:rPr>
        <w:t>.</w:t>
      </w:r>
    </w:p>
    <w:p w:rsidR="00A66EE2" w:rsidRPr="00A31F17" w:rsidRDefault="003F4FF8" w:rsidP="00A31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своих</w:t>
      </w:r>
      <w:r w:rsidR="00F45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эффективных</w:t>
      </w:r>
      <w:r w:rsidR="00F45A0A">
        <w:rPr>
          <w:rFonts w:ascii="Times New Roman" w:hAnsi="Times New Roman"/>
          <w:sz w:val="28"/>
          <w:szCs w:val="28"/>
        </w:rPr>
        <w:t xml:space="preserve"> методических находках </w:t>
      </w:r>
      <w:r>
        <w:rPr>
          <w:rFonts w:ascii="Times New Roman" w:hAnsi="Times New Roman"/>
          <w:sz w:val="28"/>
          <w:szCs w:val="28"/>
        </w:rPr>
        <w:t xml:space="preserve"> расскажут учителя.</w:t>
      </w:r>
    </w:p>
    <w:sectPr w:rsidR="00A66EE2" w:rsidRPr="00A31F17" w:rsidSect="00F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515"/>
    <w:multiLevelType w:val="hybridMultilevel"/>
    <w:tmpl w:val="DAB03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F227E"/>
    <w:multiLevelType w:val="hybridMultilevel"/>
    <w:tmpl w:val="D06C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69FA"/>
    <w:multiLevelType w:val="hybridMultilevel"/>
    <w:tmpl w:val="F8A0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2045"/>
    <w:multiLevelType w:val="multilevel"/>
    <w:tmpl w:val="B4E07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07732EB"/>
    <w:multiLevelType w:val="hybridMultilevel"/>
    <w:tmpl w:val="3822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7508B"/>
    <w:multiLevelType w:val="hybridMultilevel"/>
    <w:tmpl w:val="37845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65BDA"/>
    <w:multiLevelType w:val="hybridMultilevel"/>
    <w:tmpl w:val="3D66E2EE"/>
    <w:lvl w:ilvl="0" w:tplc="3478445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8D680C"/>
    <w:multiLevelType w:val="hybridMultilevel"/>
    <w:tmpl w:val="DD4EBA26"/>
    <w:lvl w:ilvl="0" w:tplc="04190001">
      <w:start w:val="1"/>
      <w:numFmt w:val="bullet"/>
      <w:lvlText w:val=""/>
      <w:lvlJc w:val="left"/>
      <w:pPr>
        <w:ind w:left="1773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A56F5"/>
    <w:multiLevelType w:val="hybridMultilevel"/>
    <w:tmpl w:val="925C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4F"/>
    <w:rsid w:val="002B046D"/>
    <w:rsid w:val="003634C0"/>
    <w:rsid w:val="003F4FF8"/>
    <w:rsid w:val="003F7A70"/>
    <w:rsid w:val="00512689"/>
    <w:rsid w:val="00611040"/>
    <w:rsid w:val="00611347"/>
    <w:rsid w:val="00685789"/>
    <w:rsid w:val="007C614C"/>
    <w:rsid w:val="0082524F"/>
    <w:rsid w:val="008607A6"/>
    <w:rsid w:val="0090738A"/>
    <w:rsid w:val="00A31F17"/>
    <w:rsid w:val="00A66EE2"/>
    <w:rsid w:val="00AF0B0D"/>
    <w:rsid w:val="00B6091E"/>
    <w:rsid w:val="00BD492D"/>
    <w:rsid w:val="00BF6E78"/>
    <w:rsid w:val="00C32A4B"/>
    <w:rsid w:val="00C96268"/>
    <w:rsid w:val="00DA09A5"/>
    <w:rsid w:val="00DE45EE"/>
    <w:rsid w:val="00E13135"/>
    <w:rsid w:val="00E33176"/>
    <w:rsid w:val="00E633D9"/>
    <w:rsid w:val="00E677F8"/>
    <w:rsid w:val="00E91B4D"/>
    <w:rsid w:val="00F45A0A"/>
    <w:rsid w:val="00F6482D"/>
    <w:rsid w:val="00FE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2524F"/>
  </w:style>
  <w:style w:type="character" w:styleId="a4">
    <w:name w:val="Hyperlink"/>
    <w:unhideWhenUsed/>
    <w:rsid w:val="008252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24F"/>
  </w:style>
  <w:style w:type="table" w:styleId="a5">
    <w:name w:val="Table Grid"/>
    <w:basedOn w:val="a1"/>
    <w:uiPriority w:val="59"/>
    <w:rsid w:val="00825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34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7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2016-11-29T15:45:00Z</cp:lastPrinted>
  <dcterms:created xsi:type="dcterms:W3CDTF">2016-11-27T14:14:00Z</dcterms:created>
  <dcterms:modified xsi:type="dcterms:W3CDTF">2017-02-12T18:31:00Z</dcterms:modified>
</cp:coreProperties>
</file>