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A6B" w:rsidRDefault="00270A6B" w:rsidP="00A72652">
      <w:pPr>
        <w:shd w:val="clear" w:color="auto" w:fill="FFFFFF"/>
        <w:spacing w:after="0" w:line="240" w:lineRule="auto"/>
        <w:ind w:right="11"/>
        <w:jc w:val="both"/>
        <w:rPr>
          <w:rFonts w:ascii="Times New Roman" w:eastAsia="Calibri" w:hAnsi="Times New Roman"/>
          <w:sz w:val="24"/>
          <w:szCs w:val="24"/>
          <w:lang w:eastAsia="en-US" w:bidi="en-US"/>
        </w:rPr>
      </w:pPr>
    </w:p>
    <w:p w:rsidR="00270A6B" w:rsidRPr="001A607B" w:rsidRDefault="006320FF" w:rsidP="006320FF">
      <w:pPr>
        <w:shd w:val="clear" w:color="auto" w:fill="FFFFFF"/>
        <w:spacing w:after="0" w:line="240" w:lineRule="auto"/>
        <w:ind w:left="11" w:right="11" w:firstLine="720"/>
        <w:jc w:val="both"/>
        <w:rPr>
          <w:rFonts w:ascii="Times New Roman" w:eastAsia="Calibri" w:hAnsi="Times New Roman"/>
          <w:sz w:val="24"/>
          <w:szCs w:val="24"/>
          <w:lang w:eastAsia="en-US" w:bidi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798E10C" wp14:editId="7EFE51F6">
            <wp:extent cx="6479540" cy="89286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2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45E5" w:rsidRPr="001A607B" w:rsidRDefault="00BD45E5" w:rsidP="001A607B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 w:bidi="en-US"/>
        </w:rPr>
      </w:pPr>
      <w:r w:rsidRPr="001A607B">
        <w:rPr>
          <w:rFonts w:ascii="Times New Roman" w:eastAsia="Calibri" w:hAnsi="Times New Roman"/>
          <w:sz w:val="24"/>
          <w:szCs w:val="24"/>
          <w:lang w:eastAsia="en-US" w:bidi="en-US"/>
        </w:rPr>
        <w:lastRenderedPageBreak/>
        <w:t xml:space="preserve">           Программа разработана в соответствии с основными положениями Федерального государственного образовательного стандарта, требованиями Примерной основной   образовательной программы ОУ с учетом авторской программы по технологии для начальной школы и </w:t>
      </w:r>
      <w:r w:rsidRPr="001A607B">
        <w:rPr>
          <w:rFonts w:ascii="Times New Roman" w:eastAsia="Calibri" w:hAnsi="Times New Roman"/>
          <w:i/>
          <w:sz w:val="24"/>
          <w:szCs w:val="24"/>
          <w:lang w:eastAsia="en-US" w:bidi="en-US"/>
        </w:rPr>
        <w:t>обеспечена</w:t>
      </w:r>
      <w:r w:rsidRPr="001A607B">
        <w:rPr>
          <w:rFonts w:ascii="Times New Roman" w:eastAsia="Calibri" w:hAnsi="Times New Roman"/>
          <w:sz w:val="24"/>
          <w:szCs w:val="24"/>
          <w:lang w:eastAsia="en-US" w:bidi="en-US"/>
        </w:rPr>
        <w:t xml:space="preserve"> УМК: Учебник «Технология» авторы</w:t>
      </w:r>
      <w:r w:rsidR="00112787" w:rsidRPr="001A607B">
        <w:rPr>
          <w:rFonts w:ascii="Times New Roman" w:eastAsia="Calibri" w:hAnsi="Times New Roman"/>
          <w:sz w:val="24"/>
          <w:szCs w:val="24"/>
          <w:lang w:eastAsia="en-US" w:bidi="en-US"/>
        </w:rPr>
        <w:t>:</w:t>
      </w:r>
      <w:r w:rsidR="00112787" w:rsidRPr="001A607B">
        <w:rPr>
          <w:rFonts w:ascii="Times New Roman" w:hAnsi="Times New Roman"/>
          <w:sz w:val="24"/>
          <w:szCs w:val="24"/>
        </w:rPr>
        <w:t xml:space="preserve"> </w:t>
      </w:r>
      <w:r w:rsidR="00EB24D0" w:rsidRPr="001A607B">
        <w:rPr>
          <w:rFonts w:ascii="Times New Roman" w:hAnsi="Times New Roman"/>
          <w:sz w:val="24"/>
          <w:szCs w:val="24"/>
        </w:rPr>
        <w:t xml:space="preserve">Е.А. Лутцева, </w:t>
      </w:r>
      <w:r w:rsidR="00EB24D0" w:rsidRPr="001A607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Т.П. Зуева.</w:t>
      </w:r>
      <w:r w:rsidR="00EB24D0" w:rsidRPr="001A607B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</w:p>
    <w:p w:rsidR="00BD45E5" w:rsidRPr="001A607B" w:rsidRDefault="00BD45E5" w:rsidP="001A607B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 w:bidi="en-US"/>
        </w:rPr>
      </w:pPr>
    </w:p>
    <w:p w:rsidR="006D14E3" w:rsidRPr="001A607B" w:rsidRDefault="00B93B71" w:rsidP="001A607B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          </w:t>
      </w:r>
    </w:p>
    <w:p w:rsidR="00914CA5" w:rsidRPr="001A607B" w:rsidRDefault="00420835" w:rsidP="001A607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1A607B">
        <w:rPr>
          <w:rFonts w:ascii="Times New Roman" w:hAnsi="Times New Roman"/>
          <w:b/>
          <w:sz w:val="24"/>
          <w:szCs w:val="24"/>
        </w:rPr>
        <w:t>УЧЕБНО-ТЕМАТИЧЕСКИЙ ПЛАН</w:t>
      </w:r>
    </w:p>
    <w:p w:rsidR="006D14E3" w:rsidRPr="001A607B" w:rsidRDefault="006D14E3" w:rsidP="001A607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tbl>
      <w:tblPr>
        <w:tblW w:w="0" w:type="auto"/>
        <w:tblInd w:w="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2"/>
        <w:gridCol w:w="5182"/>
        <w:gridCol w:w="1765"/>
        <w:gridCol w:w="1740"/>
      </w:tblGrid>
      <w:tr w:rsidR="00DF3ABA" w:rsidRPr="001A607B" w:rsidTr="00DF3ABA">
        <w:trPr>
          <w:trHeight w:val="205"/>
        </w:trPr>
        <w:tc>
          <w:tcPr>
            <w:tcW w:w="1032" w:type="dxa"/>
            <w:shd w:val="clear" w:color="auto" w:fill="auto"/>
          </w:tcPr>
          <w:p w:rsidR="00DF3ABA" w:rsidRPr="001A607B" w:rsidRDefault="00DF3ABA" w:rsidP="00B93B71">
            <w:pPr>
              <w:tabs>
                <w:tab w:val="left" w:pos="10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07B">
              <w:rPr>
                <w:rFonts w:ascii="Times New Roman" w:hAnsi="Times New Roman"/>
                <w:sz w:val="24"/>
                <w:szCs w:val="24"/>
              </w:rPr>
              <w:t>№ п\п</w:t>
            </w:r>
          </w:p>
        </w:tc>
        <w:tc>
          <w:tcPr>
            <w:tcW w:w="5182" w:type="dxa"/>
            <w:shd w:val="clear" w:color="auto" w:fill="auto"/>
          </w:tcPr>
          <w:p w:rsidR="00DF3ABA" w:rsidRPr="001A607B" w:rsidRDefault="00DF3ABA" w:rsidP="00B93B71">
            <w:pPr>
              <w:tabs>
                <w:tab w:val="left" w:pos="10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07B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1765" w:type="dxa"/>
            <w:shd w:val="clear" w:color="auto" w:fill="auto"/>
          </w:tcPr>
          <w:p w:rsidR="00DF3ABA" w:rsidRPr="001A607B" w:rsidRDefault="00DF3ABA" w:rsidP="00B93B71">
            <w:pPr>
              <w:tabs>
                <w:tab w:val="left" w:pos="10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07B">
              <w:rPr>
                <w:rFonts w:ascii="Times New Roman" w:hAnsi="Times New Roman"/>
                <w:sz w:val="24"/>
                <w:szCs w:val="24"/>
              </w:rPr>
              <w:t>Кол - во часов</w:t>
            </w:r>
          </w:p>
        </w:tc>
        <w:tc>
          <w:tcPr>
            <w:tcW w:w="1740" w:type="dxa"/>
            <w:vMerge w:val="restart"/>
          </w:tcPr>
          <w:p w:rsidR="00DF3ABA" w:rsidRPr="00DF3ABA" w:rsidRDefault="00DF3ABA" w:rsidP="00DF3ABA">
            <w:pPr>
              <w:tabs>
                <w:tab w:val="left" w:pos="10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ABA">
              <w:rPr>
                <w:rFonts w:ascii="Times New Roman" w:hAnsi="Times New Roman"/>
                <w:sz w:val="24"/>
                <w:szCs w:val="24"/>
              </w:rPr>
              <w:t>ИКТ- 3 ч.</w:t>
            </w:r>
          </w:p>
          <w:p w:rsidR="00DF3ABA" w:rsidRPr="00DF3ABA" w:rsidRDefault="00DF3ABA" w:rsidP="00DF3ABA">
            <w:pPr>
              <w:tabs>
                <w:tab w:val="left" w:pos="10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ABA">
              <w:rPr>
                <w:rFonts w:ascii="Times New Roman" w:hAnsi="Times New Roman"/>
                <w:sz w:val="24"/>
                <w:szCs w:val="24"/>
              </w:rPr>
              <w:t>ОБЖ- 17 ч.</w:t>
            </w:r>
          </w:p>
          <w:p w:rsidR="00DF3ABA" w:rsidRPr="001A607B" w:rsidRDefault="00DF3ABA" w:rsidP="00B93B71">
            <w:pPr>
              <w:tabs>
                <w:tab w:val="left" w:pos="10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3ABA" w:rsidRPr="001A607B" w:rsidTr="00DF3ABA">
        <w:trPr>
          <w:trHeight w:val="209"/>
        </w:trPr>
        <w:tc>
          <w:tcPr>
            <w:tcW w:w="1032" w:type="dxa"/>
            <w:shd w:val="clear" w:color="auto" w:fill="auto"/>
          </w:tcPr>
          <w:p w:rsidR="00DF3ABA" w:rsidRPr="001A607B" w:rsidRDefault="00DF3ABA" w:rsidP="00B93B71">
            <w:pPr>
              <w:tabs>
                <w:tab w:val="left" w:pos="10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07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82" w:type="dxa"/>
            <w:shd w:val="clear" w:color="auto" w:fill="auto"/>
          </w:tcPr>
          <w:p w:rsidR="00DF3ABA" w:rsidRPr="001A607B" w:rsidRDefault="00DF3ABA" w:rsidP="00B93B71">
            <w:pPr>
              <w:tabs>
                <w:tab w:val="left" w:pos="10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7B">
              <w:rPr>
                <w:rFonts w:ascii="Times New Roman" w:hAnsi="Times New Roman"/>
                <w:sz w:val="24"/>
                <w:szCs w:val="24"/>
              </w:rPr>
              <w:t>Художественная мастерская</w:t>
            </w:r>
          </w:p>
        </w:tc>
        <w:tc>
          <w:tcPr>
            <w:tcW w:w="1765" w:type="dxa"/>
            <w:shd w:val="clear" w:color="auto" w:fill="auto"/>
          </w:tcPr>
          <w:p w:rsidR="00DF3ABA" w:rsidRPr="001A607B" w:rsidRDefault="00DF3ABA" w:rsidP="00B93B71">
            <w:pPr>
              <w:tabs>
                <w:tab w:val="left" w:pos="10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07B">
              <w:rPr>
                <w:rFonts w:ascii="Times New Roman" w:hAnsi="Times New Roman"/>
                <w:sz w:val="24"/>
                <w:szCs w:val="24"/>
              </w:rPr>
              <w:t>10 ч</w:t>
            </w:r>
          </w:p>
        </w:tc>
        <w:tc>
          <w:tcPr>
            <w:tcW w:w="1740" w:type="dxa"/>
            <w:vMerge/>
          </w:tcPr>
          <w:p w:rsidR="00DF3ABA" w:rsidRPr="001A607B" w:rsidRDefault="00DF3ABA" w:rsidP="00B93B71">
            <w:pPr>
              <w:tabs>
                <w:tab w:val="left" w:pos="10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3ABA" w:rsidRPr="001A607B" w:rsidTr="00DF3ABA">
        <w:trPr>
          <w:trHeight w:val="213"/>
        </w:trPr>
        <w:tc>
          <w:tcPr>
            <w:tcW w:w="1032" w:type="dxa"/>
            <w:shd w:val="clear" w:color="auto" w:fill="auto"/>
          </w:tcPr>
          <w:p w:rsidR="00DF3ABA" w:rsidRPr="001A607B" w:rsidRDefault="00DF3ABA" w:rsidP="00B93B71">
            <w:pPr>
              <w:tabs>
                <w:tab w:val="left" w:pos="10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07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82" w:type="dxa"/>
            <w:shd w:val="clear" w:color="auto" w:fill="auto"/>
          </w:tcPr>
          <w:p w:rsidR="00DF3ABA" w:rsidRPr="001A607B" w:rsidRDefault="00DF3ABA" w:rsidP="00B93B71">
            <w:pPr>
              <w:tabs>
                <w:tab w:val="left" w:pos="10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7B">
              <w:rPr>
                <w:rFonts w:ascii="Times New Roman" w:hAnsi="Times New Roman"/>
                <w:sz w:val="24"/>
                <w:szCs w:val="24"/>
              </w:rPr>
              <w:t>Чертёжная мастерская</w:t>
            </w:r>
          </w:p>
        </w:tc>
        <w:tc>
          <w:tcPr>
            <w:tcW w:w="1765" w:type="dxa"/>
            <w:shd w:val="clear" w:color="auto" w:fill="auto"/>
          </w:tcPr>
          <w:p w:rsidR="00DF3ABA" w:rsidRPr="001A607B" w:rsidRDefault="00DF3ABA" w:rsidP="00B93B71">
            <w:pPr>
              <w:tabs>
                <w:tab w:val="left" w:pos="10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07B">
              <w:rPr>
                <w:rFonts w:ascii="Times New Roman" w:hAnsi="Times New Roman"/>
                <w:sz w:val="24"/>
                <w:szCs w:val="24"/>
              </w:rPr>
              <w:t>7 ч</w:t>
            </w:r>
          </w:p>
        </w:tc>
        <w:tc>
          <w:tcPr>
            <w:tcW w:w="1740" w:type="dxa"/>
            <w:vMerge/>
          </w:tcPr>
          <w:p w:rsidR="00DF3ABA" w:rsidRPr="001A607B" w:rsidRDefault="00DF3ABA" w:rsidP="00B93B71">
            <w:pPr>
              <w:tabs>
                <w:tab w:val="left" w:pos="10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3ABA" w:rsidRPr="001A607B" w:rsidTr="00DF3ABA">
        <w:trPr>
          <w:trHeight w:val="217"/>
        </w:trPr>
        <w:tc>
          <w:tcPr>
            <w:tcW w:w="1032" w:type="dxa"/>
            <w:shd w:val="clear" w:color="auto" w:fill="auto"/>
          </w:tcPr>
          <w:p w:rsidR="00DF3ABA" w:rsidRPr="001A607B" w:rsidRDefault="00DF3ABA" w:rsidP="00B93B71">
            <w:pPr>
              <w:tabs>
                <w:tab w:val="left" w:pos="10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07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82" w:type="dxa"/>
            <w:shd w:val="clear" w:color="auto" w:fill="auto"/>
          </w:tcPr>
          <w:p w:rsidR="00DF3ABA" w:rsidRPr="001A607B" w:rsidRDefault="00DF3ABA" w:rsidP="00B93B71">
            <w:pPr>
              <w:tabs>
                <w:tab w:val="left" w:pos="10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7B">
              <w:rPr>
                <w:rFonts w:ascii="Times New Roman" w:hAnsi="Times New Roman"/>
                <w:sz w:val="24"/>
                <w:szCs w:val="24"/>
              </w:rPr>
              <w:t>Конструкторская мастерская</w:t>
            </w:r>
          </w:p>
        </w:tc>
        <w:tc>
          <w:tcPr>
            <w:tcW w:w="1765" w:type="dxa"/>
            <w:shd w:val="clear" w:color="auto" w:fill="auto"/>
          </w:tcPr>
          <w:p w:rsidR="00DF3ABA" w:rsidRPr="001A607B" w:rsidRDefault="00DF3ABA" w:rsidP="00B93B71">
            <w:pPr>
              <w:tabs>
                <w:tab w:val="left" w:pos="10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07B">
              <w:rPr>
                <w:rFonts w:ascii="Times New Roman" w:hAnsi="Times New Roman"/>
                <w:sz w:val="24"/>
                <w:szCs w:val="24"/>
              </w:rPr>
              <w:t>10 ч</w:t>
            </w:r>
          </w:p>
        </w:tc>
        <w:tc>
          <w:tcPr>
            <w:tcW w:w="1740" w:type="dxa"/>
            <w:vMerge/>
          </w:tcPr>
          <w:p w:rsidR="00DF3ABA" w:rsidRPr="001A607B" w:rsidRDefault="00DF3ABA" w:rsidP="00B93B71">
            <w:pPr>
              <w:tabs>
                <w:tab w:val="left" w:pos="10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3ABA" w:rsidRPr="001A607B" w:rsidTr="00DF3ABA">
        <w:trPr>
          <w:trHeight w:val="349"/>
        </w:trPr>
        <w:tc>
          <w:tcPr>
            <w:tcW w:w="1032" w:type="dxa"/>
            <w:shd w:val="clear" w:color="auto" w:fill="auto"/>
          </w:tcPr>
          <w:p w:rsidR="00DF3ABA" w:rsidRPr="001A607B" w:rsidRDefault="00DF3ABA" w:rsidP="00B93B71">
            <w:pPr>
              <w:tabs>
                <w:tab w:val="left" w:pos="10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07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82" w:type="dxa"/>
            <w:shd w:val="clear" w:color="auto" w:fill="auto"/>
          </w:tcPr>
          <w:p w:rsidR="00DF3ABA" w:rsidRPr="001A607B" w:rsidRDefault="00DF3ABA" w:rsidP="00B93B71">
            <w:pPr>
              <w:tabs>
                <w:tab w:val="left" w:pos="10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07B">
              <w:rPr>
                <w:rFonts w:ascii="Times New Roman" w:hAnsi="Times New Roman"/>
                <w:sz w:val="24"/>
                <w:szCs w:val="24"/>
              </w:rPr>
              <w:t>Рукодельная мастерская</w:t>
            </w:r>
          </w:p>
        </w:tc>
        <w:tc>
          <w:tcPr>
            <w:tcW w:w="1765" w:type="dxa"/>
            <w:shd w:val="clear" w:color="auto" w:fill="auto"/>
          </w:tcPr>
          <w:p w:rsidR="00DF3ABA" w:rsidRPr="001A607B" w:rsidRDefault="00DF3ABA" w:rsidP="00B93B71">
            <w:pPr>
              <w:tabs>
                <w:tab w:val="left" w:pos="10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07B">
              <w:rPr>
                <w:rFonts w:ascii="Times New Roman" w:hAnsi="Times New Roman"/>
                <w:sz w:val="24"/>
                <w:szCs w:val="24"/>
              </w:rPr>
              <w:t>7 ч</w:t>
            </w:r>
          </w:p>
        </w:tc>
        <w:tc>
          <w:tcPr>
            <w:tcW w:w="1740" w:type="dxa"/>
            <w:vMerge/>
          </w:tcPr>
          <w:p w:rsidR="00DF3ABA" w:rsidRPr="001A607B" w:rsidRDefault="00DF3ABA" w:rsidP="00B93B71">
            <w:pPr>
              <w:tabs>
                <w:tab w:val="left" w:pos="10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3ABA" w:rsidRPr="001A607B" w:rsidTr="00DF3ABA">
        <w:trPr>
          <w:trHeight w:val="269"/>
        </w:trPr>
        <w:tc>
          <w:tcPr>
            <w:tcW w:w="1032" w:type="dxa"/>
            <w:shd w:val="clear" w:color="auto" w:fill="auto"/>
          </w:tcPr>
          <w:p w:rsidR="00DF3ABA" w:rsidRPr="001A607B" w:rsidRDefault="00DF3ABA" w:rsidP="00B93B71">
            <w:pPr>
              <w:tabs>
                <w:tab w:val="left" w:pos="106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82" w:type="dxa"/>
            <w:shd w:val="clear" w:color="auto" w:fill="auto"/>
          </w:tcPr>
          <w:p w:rsidR="00DF3ABA" w:rsidRPr="001A607B" w:rsidRDefault="00DF3ABA" w:rsidP="00B93B71">
            <w:pPr>
              <w:tabs>
                <w:tab w:val="left" w:pos="106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A607B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765" w:type="dxa"/>
            <w:shd w:val="clear" w:color="auto" w:fill="auto"/>
          </w:tcPr>
          <w:p w:rsidR="00DF3ABA" w:rsidRPr="001A607B" w:rsidRDefault="00DF3ABA" w:rsidP="00B93B71">
            <w:pPr>
              <w:tabs>
                <w:tab w:val="left" w:pos="106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607B">
              <w:rPr>
                <w:rFonts w:ascii="Times New Roman" w:hAnsi="Times New Roman"/>
                <w:b/>
                <w:sz w:val="24"/>
                <w:szCs w:val="24"/>
              </w:rPr>
              <w:t>34 ч</w:t>
            </w:r>
          </w:p>
        </w:tc>
        <w:tc>
          <w:tcPr>
            <w:tcW w:w="1740" w:type="dxa"/>
            <w:vMerge/>
          </w:tcPr>
          <w:p w:rsidR="00DF3ABA" w:rsidRPr="001A607B" w:rsidRDefault="00DF3ABA" w:rsidP="00B93B71">
            <w:pPr>
              <w:tabs>
                <w:tab w:val="left" w:pos="106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6C652F" w:rsidRPr="00B93B71" w:rsidRDefault="006C652F" w:rsidP="001A607B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6D14E3" w:rsidRPr="001A607B" w:rsidRDefault="006D14E3" w:rsidP="001A607B">
      <w:pPr>
        <w:spacing w:after="0" w:line="240" w:lineRule="auto"/>
        <w:ind w:left="761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1A607B">
        <w:rPr>
          <w:rFonts w:ascii="Times New Roman" w:hAnsi="Times New Roman"/>
          <w:b/>
          <w:sz w:val="24"/>
          <w:szCs w:val="24"/>
        </w:rPr>
        <w:t xml:space="preserve">РАЗДЕЛ 1. </w:t>
      </w:r>
      <w:r w:rsidR="00420835" w:rsidRPr="001A607B">
        <w:rPr>
          <w:rFonts w:ascii="Times New Roman" w:hAnsi="Times New Roman"/>
          <w:b/>
          <w:sz w:val="24"/>
          <w:szCs w:val="24"/>
        </w:rPr>
        <w:t>ПЛАНИРУЕМЫЕ</w:t>
      </w:r>
      <w:r w:rsidR="00420835" w:rsidRPr="001A607B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ПРЕДМЕТНЫЕ</w:t>
      </w:r>
      <w:r w:rsidR="00420835" w:rsidRPr="001A607B">
        <w:rPr>
          <w:rFonts w:ascii="Times New Roman" w:hAnsi="Times New Roman"/>
          <w:b/>
          <w:sz w:val="24"/>
          <w:szCs w:val="24"/>
        </w:rPr>
        <w:t xml:space="preserve"> РЕЗУЛЬТАТЫ ОБУЧЕНИЯ</w:t>
      </w:r>
    </w:p>
    <w:p w:rsidR="00914CA5" w:rsidRPr="001A607B" w:rsidRDefault="00914CA5" w:rsidP="001A607B">
      <w:pPr>
        <w:spacing w:after="0" w:line="240" w:lineRule="auto"/>
        <w:ind w:left="761"/>
        <w:contextualSpacing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1A607B">
        <w:rPr>
          <w:rFonts w:ascii="Times New Roman" w:eastAsia="Calibri" w:hAnsi="Times New Roman"/>
          <w:sz w:val="24"/>
          <w:szCs w:val="24"/>
          <w:lang w:eastAsia="en-US"/>
        </w:rPr>
        <w:t xml:space="preserve">  </w:t>
      </w:r>
    </w:p>
    <w:p w:rsidR="00DA5C9F" w:rsidRPr="00B93B71" w:rsidRDefault="00DA5C9F" w:rsidP="001A607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A5C9F">
        <w:rPr>
          <w:rFonts w:ascii="Times New Roman" w:hAnsi="Times New Roman"/>
          <w:b/>
          <w:sz w:val="24"/>
          <w:szCs w:val="24"/>
        </w:rPr>
        <w:t>К концу обучения во втором классе ученик научится:</w:t>
      </w:r>
    </w:p>
    <w:p w:rsidR="000835CF" w:rsidRPr="001A607B" w:rsidRDefault="000835CF" w:rsidP="001A607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A607B">
        <w:rPr>
          <w:rFonts w:ascii="Times New Roman" w:eastAsia="Calibri" w:hAnsi="Times New Roman"/>
          <w:sz w:val="24"/>
          <w:szCs w:val="24"/>
          <w:lang w:eastAsia="en-US"/>
        </w:rPr>
        <w:t>самостоятельно отбирать материалы и инструменты для работы;</w:t>
      </w:r>
    </w:p>
    <w:p w:rsidR="000835CF" w:rsidRPr="001A607B" w:rsidRDefault="000835CF" w:rsidP="001A607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A607B">
        <w:rPr>
          <w:rFonts w:ascii="Times New Roman" w:eastAsia="Calibri" w:hAnsi="Times New Roman"/>
          <w:sz w:val="24"/>
          <w:szCs w:val="24"/>
          <w:lang w:eastAsia="en-US"/>
        </w:rPr>
        <w:t>готовить рабочее место в соответствии с видом деятельности, поддерживать порядок во время работы, убирать рабочее место;</w:t>
      </w:r>
    </w:p>
    <w:p w:rsidR="000835CF" w:rsidRPr="001A607B" w:rsidRDefault="000835CF" w:rsidP="001A607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A607B">
        <w:rPr>
          <w:rFonts w:ascii="Times New Roman" w:eastAsia="Calibri" w:hAnsi="Times New Roman"/>
          <w:sz w:val="24"/>
          <w:szCs w:val="24"/>
          <w:lang w:eastAsia="en-US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0835CF" w:rsidRPr="001A607B" w:rsidRDefault="000835CF" w:rsidP="001A607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A607B">
        <w:rPr>
          <w:rFonts w:ascii="Times New Roman" w:eastAsia="Calibri" w:hAnsi="Times New Roman"/>
          <w:sz w:val="24"/>
          <w:szCs w:val="24"/>
          <w:lang w:eastAsia="en-US"/>
        </w:rPr>
        <w:t>самостоятельно выполнять доступные задания с опорой на технологическую карту в предложенных ситуациях на общие для всех простые правила поведения, делать выбор, какое мнение принять – своё или другое, высказанное в ходе обсуждения;</w:t>
      </w:r>
    </w:p>
    <w:p w:rsidR="000835CF" w:rsidRPr="001A607B" w:rsidRDefault="000835CF" w:rsidP="001A607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A607B">
        <w:rPr>
          <w:rFonts w:ascii="Times New Roman" w:eastAsia="Calibri" w:hAnsi="Times New Roman"/>
          <w:sz w:val="24"/>
          <w:szCs w:val="24"/>
          <w:lang w:eastAsia="en-US"/>
        </w:rPr>
        <w:t>применять освоенные знания и практические умения (технологические, графические, конструкторские) в самостоятельной интеллектуаль</w:t>
      </w:r>
      <w:r w:rsidR="00775AE1" w:rsidRPr="001A607B">
        <w:rPr>
          <w:rFonts w:ascii="Times New Roman" w:eastAsia="Calibri" w:hAnsi="Times New Roman"/>
          <w:sz w:val="24"/>
          <w:szCs w:val="24"/>
          <w:lang w:eastAsia="en-US"/>
        </w:rPr>
        <w:t>ной и практической деятельности;</w:t>
      </w:r>
    </w:p>
    <w:p w:rsidR="000835CF" w:rsidRPr="001A607B" w:rsidRDefault="000835CF" w:rsidP="001A607B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A607B">
        <w:rPr>
          <w:rFonts w:ascii="Times New Roman" w:eastAsia="Calibri" w:hAnsi="Times New Roman"/>
          <w:sz w:val="24"/>
          <w:szCs w:val="24"/>
          <w:lang w:eastAsia="en-US"/>
        </w:rPr>
        <w:t>читать простейшие чертежи (эскизы);</w:t>
      </w:r>
    </w:p>
    <w:p w:rsidR="000835CF" w:rsidRPr="001A607B" w:rsidRDefault="000835CF" w:rsidP="001A607B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A607B">
        <w:rPr>
          <w:rFonts w:ascii="Times New Roman" w:eastAsia="Calibri" w:hAnsi="Times New Roman"/>
          <w:sz w:val="24"/>
          <w:szCs w:val="24"/>
          <w:lang w:eastAsia="en-US"/>
        </w:rPr>
        <w:t>выполнять экономную разметку с помощью чертёжных инструментов с опорой на простейший чертёж (эскиз);</w:t>
      </w:r>
    </w:p>
    <w:p w:rsidR="000835CF" w:rsidRPr="001A607B" w:rsidRDefault="000835CF" w:rsidP="001A607B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A607B">
        <w:rPr>
          <w:rFonts w:ascii="Times New Roman" w:eastAsia="Calibri" w:hAnsi="Times New Roman"/>
          <w:sz w:val="24"/>
          <w:szCs w:val="24"/>
          <w:lang w:eastAsia="en-US"/>
        </w:rPr>
        <w:t>оформлять изделия и соединять детали прямой строчкой и её вариантами;</w:t>
      </w:r>
    </w:p>
    <w:p w:rsidR="000835CF" w:rsidRPr="001A607B" w:rsidRDefault="000835CF" w:rsidP="001A607B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A607B">
        <w:rPr>
          <w:rFonts w:ascii="Times New Roman" w:eastAsia="Calibri" w:hAnsi="Times New Roman"/>
          <w:sz w:val="24"/>
          <w:szCs w:val="24"/>
          <w:lang w:eastAsia="en-US"/>
        </w:rPr>
        <w:t>решать несложные конструкторско-технологические задачи;</w:t>
      </w:r>
    </w:p>
    <w:p w:rsidR="000835CF" w:rsidRPr="001A607B" w:rsidRDefault="000835CF" w:rsidP="001A607B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A607B">
        <w:rPr>
          <w:rFonts w:ascii="Times New Roman" w:eastAsia="Calibri" w:hAnsi="Times New Roman"/>
          <w:sz w:val="24"/>
          <w:szCs w:val="24"/>
          <w:lang w:eastAsia="en-US"/>
        </w:rPr>
        <w:t>справляться с доступными практическими (технологическими) заданиями с опорой на</w:t>
      </w:r>
      <w:r w:rsidR="00775AE1" w:rsidRPr="001A607B">
        <w:rPr>
          <w:rFonts w:ascii="Times New Roman" w:eastAsia="Calibri" w:hAnsi="Times New Roman"/>
          <w:sz w:val="24"/>
          <w:szCs w:val="24"/>
          <w:lang w:eastAsia="en-US"/>
        </w:rPr>
        <w:t xml:space="preserve"> образец и инструкционную карту;</w:t>
      </w:r>
    </w:p>
    <w:p w:rsidR="000835CF" w:rsidRPr="001A607B" w:rsidRDefault="000835CF" w:rsidP="001A607B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A607B">
        <w:rPr>
          <w:rFonts w:ascii="Times New Roman" w:eastAsia="Calibri" w:hAnsi="Times New Roman"/>
          <w:sz w:val="24"/>
          <w:szCs w:val="24"/>
          <w:lang w:eastAsia="en-US"/>
        </w:rPr>
        <w:t>конструировать и моделировать изделия из различных материалов по модели, простейшему чертежу или эскизу;</w:t>
      </w:r>
    </w:p>
    <w:p w:rsidR="000835CF" w:rsidRDefault="000835CF" w:rsidP="001A607B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A607B">
        <w:rPr>
          <w:rFonts w:ascii="Times New Roman" w:eastAsia="Calibri" w:hAnsi="Times New Roman"/>
          <w:sz w:val="24"/>
          <w:szCs w:val="24"/>
          <w:lang w:eastAsia="en-US"/>
        </w:rPr>
        <w:t xml:space="preserve">определять способ соединения деталей и выполнять подвижное и неподвижное </w:t>
      </w:r>
      <w:r w:rsidR="00B93B71">
        <w:rPr>
          <w:rFonts w:ascii="Times New Roman" w:eastAsia="Calibri" w:hAnsi="Times New Roman"/>
          <w:sz w:val="24"/>
          <w:szCs w:val="24"/>
          <w:lang w:eastAsia="en-US"/>
        </w:rPr>
        <w:t>соединение известными способами;</w:t>
      </w:r>
    </w:p>
    <w:p w:rsidR="00B93B71" w:rsidRPr="00B93B71" w:rsidRDefault="00B93B71" w:rsidP="00B93B7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93B71">
        <w:rPr>
          <w:rFonts w:ascii="Times New Roman" w:eastAsia="Calibri" w:hAnsi="Times New Roman"/>
          <w:sz w:val="24"/>
          <w:szCs w:val="24"/>
          <w:lang w:eastAsia="en-US"/>
        </w:rPr>
        <w:t>использовать простейшие приёмы работы с готовыми электронными ресурсами: активировать, читать информацию, выполнять задания</w:t>
      </w:r>
    </w:p>
    <w:p w:rsidR="00B93B71" w:rsidRPr="001A607B" w:rsidRDefault="00B93B71" w:rsidP="00B93B71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93B71" w:rsidRPr="00B93B71" w:rsidRDefault="00DA5C9F" w:rsidP="00B93B71">
      <w:pPr>
        <w:spacing w:after="0" w:line="24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DA5C9F">
        <w:rPr>
          <w:rFonts w:ascii="Times New Roman" w:hAnsi="Times New Roman"/>
          <w:b/>
          <w:i/>
          <w:sz w:val="24"/>
          <w:szCs w:val="24"/>
        </w:rPr>
        <w:t>К концу обучения во втором классе ученик получит возможность научиться:</w:t>
      </w:r>
    </w:p>
    <w:p w:rsidR="00B93B71" w:rsidRPr="00B93B71" w:rsidRDefault="00B93B71" w:rsidP="00B93B7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B93B71">
        <w:rPr>
          <w:rFonts w:ascii="Times New Roman" w:eastAsia="Calibri" w:hAnsi="Times New Roman"/>
          <w:i/>
          <w:sz w:val="24"/>
          <w:szCs w:val="24"/>
          <w:lang w:eastAsia="en-US"/>
        </w:rPr>
        <w:t>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 (изделия);</w:t>
      </w:r>
    </w:p>
    <w:p w:rsidR="00B93B71" w:rsidRPr="00B93B71" w:rsidRDefault="00B93B71" w:rsidP="00B93B7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B93B71">
        <w:rPr>
          <w:rFonts w:ascii="Times New Roman" w:eastAsia="Calibri" w:hAnsi="Times New Roman"/>
          <w:i/>
          <w:sz w:val="24"/>
          <w:szCs w:val="24"/>
          <w:lang w:eastAsia="en-US"/>
        </w:rPr>
        <w:t>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декоративно-худо</w:t>
      </w:r>
      <w:r w:rsidRPr="00B93B71">
        <w:rPr>
          <w:rFonts w:ascii="Times New Roman" w:eastAsia="Calibri" w:hAnsi="Times New Roman"/>
          <w:i/>
          <w:sz w:val="24"/>
          <w:szCs w:val="24"/>
          <w:lang w:eastAsia="en-US"/>
        </w:rPr>
        <w:softHyphen/>
        <w:t>жественной задачей;</w:t>
      </w:r>
    </w:p>
    <w:p w:rsidR="00B93B71" w:rsidRPr="00B93B71" w:rsidRDefault="00B93B71" w:rsidP="00B93B7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B93B71">
        <w:rPr>
          <w:rFonts w:ascii="Times New Roman" w:eastAsia="Calibri" w:hAnsi="Times New Roman"/>
          <w:i/>
          <w:sz w:val="24"/>
          <w:szCs w:val="24"/>
          <w:lang w:eastAsia="en-US"/>
        </w:rPr>
        <w:t>создавать мысленный образ конструкции с целью решения определённой конструк</w:t>
      </w:r>
      <w:r w:rsidRPr="00B93B71">
        <w:rPr>
          <w:rFonts w:ascii="Times New Roman" w:eastAsia="Calibri" w:hAnsi="Times New Roman"/>
          <w:i/>
          <w:sz w:val="24"/>
          <w:szCs w:val="24"/>
          <w:lang w:eastAsia="en-US"/>
        </w:rPr>
        <w:softHyphen/>
        <w:t>торской задачи или передачи определённой художественно-эстетической информации, воплощать этот образ в материале;</w:t>
      </w:r>
    </w:p>
    <w:p w:rsidR="00B93B71" w:rsidRPr="00B93B71" w:rsidRDefault="00B93B71" w:rsidP="00B93B7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B93B71">
        <w:rPr>
          <w:rFonts w:ascii="Times New Roman" w:eastAsia="Calibri" w:hAnsi="Times New Roman"/>
          <w:i/>
          <w:sz w:val="24"/>
          <w:szCs w:val="24"/>
          <w:lang w:eastAsia="en-US"/>
        </w:rPr>
        <w:lastRenderedPageBreak/>
        <w:t>пользоваться доступными приёмами работы с готовой текстовой, визуальной, звуко</w:t>
      </w:r>
      <w:r w:rsidRPr="00B93B71">
        <w:rPr>
          <w:rFonts w:ascii="Times New Roman" w:eastAsia="Calibri" w:hAnsi="Times New Roman"/>
          <w:i/>
          <w:sz w:val="24"/>
          <w:szCs w:val="24"/>
          <w:lang w:eastAsia="en-US"/>
        </w:rPr>
        <w:softHyphen/>
        <w:t>вой информацией в сети Интернет, а также познакомиться с доступными способами её по</w:t>
      </w:r>
      <w:r w:rsidRPr="00B93B71">
        <w:rPr>
          <w:rFonts w:ascii="Times New Roman" w:eastAsia="Calibri" w:hAnsi="Times New Roman"/>
          <w:i/>
          <w:sz w:val="24"/>
          <w:szCs w:val="24"/>
          <w:lang w:eastAsia="en-US"/>
        </w:rPr>
        <w:softHyphen/>
        <w:t>лучения, хранения, переработки.</w:t>
      </w:r>
    </w:p>
    <w:p w:rsidR="00B93B71" w:rsidRPr="001A607B" w:rsidRDefault="00B93B71" w:rsidP="001A607B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14CA5" w:rsidRPr="001A607B" w:rsidRDefault="006D14E3" w:rsidP="001A607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A607B">
        <w:rPr>
          <w:rFonts w:ascii="Times New Roman" w:hAnsi="Times New Roman"/>
          <w:b/>
          <w:sz w:val="24"/>
          <w:szCs w:val="24"/>
        </w:rPr>
        <w:t>РАЗДЕЛ 2</w:t>
      </w:r>
      <w:r w:rsidR="00914CA5" w:rsidRPr="001A607B">
        <w:rPr>
          <w:rFonts w:ascii="Times New Roman" w:hAnsi="Times New Roman"/>
          <w:b/>
          <w:sz w:val="24"/>
          <w:szCs w:val="24"/>
        </w:rPr>
        <w:t xml:space="preserve">.  </w:t>
      </w:r>
      <w:r w:rsidR="00420835" w:rsidRPr="001A607B">
        <w:rPr>
          <w:rFonts w:ascii="Times New Roman" w:hAnsi="Times New Roman"/>
          <w:b/>
          <w:sz w:val="24"/>
          <w:szCs w:val="24"/>
        </w:rPr>
        <w:t>СОДЕРЖАНИЕ ТЕМ УЧЕБНОГО КУРСА.</w:t>
      </w:r>
    </w:p>
    <w:p w:rsidR="00E26A08" w:rsidRPr="001A607B" w:rsidRDefault="00E26A08" w:rsidP="001A607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14CA5" w:rsidRPr="001A607B" w:rsidRDefault="00914CA5" w:rsidP="001A607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A607B">
        <w:rPr>
          <w:rFonts w:ascii="Times New Roman" w:hAnsi="Times New Roman"/>
          <w:b/>
          <w:bCs/>
          <w:sz w:val="24"/>
          <w:szCs w:val="24"/>
        </w:rPr>
        <w:t xml:space="preserve">1. Художественная </w:t>
      </w:r>
      <w:r w:rsidR="00420835" w:rsidRPr="001A607B">
        <w:rPr>
          <w:rFonts w:ascii="Times New Roman" w:hAnsi="Times New Roman"/>
          <w:b/>
          <w:bCs/>
          <w:sz w:val="24"/>
          <w:szCs w:val="24"/>
        </w:rPr>
        <w:t>мастерская (10 ч)</w:t>
      </w:r>
    </w:p>
    <w:p w:rsidR="00914CA5" w:rsidRPr="001A607B" w:rsidRDefault="00914CA5" w:rsidP="001A60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607B">
        <w:rPr>
          <w:rFonts w:ascii="Times New Roman" w:hAnsi="Times New Roman"/>
          <w:bCs/>
          <w:sz w:val="24"/>
          <w:szCs w:val="24"/>
        </w:rPr>
        <w:t>Зачем художнику знать о цвете, форме и размера. Какова роль цвета в композиции. Какие бывают цветочные композиции. Что такое симметрия. Как получить симметричные детали. Как можно сгибать картон. Как плоское превратить в объемное. Как согнуть картон по кривой линии.</w:t>
      </w:r>
    </w:p>
    <w:p w:rsidR="00914CA5" w:rsidRPr="001A607B" w:rsidRDefault="00914CA5" w:rsidP="001A607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14CA5" w:rsidRPr="001A607B" w:rsidRDefault="00420835" w:rsidP="001A607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607B">
        <w:rPr>
          <w:rFonts w:ascii="Times New Roman" w:hAnsi="Times New Roman"/>
          <w:b/>
          <w:bCs/>
          <w:sz w:val="24"/>
          <w:szCs w:val="24"/>
        </w:rPr>
        <w:t>2. Чертежная мастерская (7 ч)</w:t>
      </w:r>
    </w:p>
    <w:p w:rsidR="00914CA5" w:rsidRPr="001A607B" w:rsidRDefault="00914CA5" w:rsidP="001A607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607B">
        <w:rPr>
          <w:rFonts w:ascii="Times New Roman" w:hAnsi="Times New Roman"/>
          <w:sz w:val="24"/>
          <w:szCs w:val="24"/>
        </w:rPr>
        <w:t>Что такое технологические операции и способы. Что такое линейка и что она умеет. Что такое чертеж и как его прочитать. Как изготовить несколько одинаковых прямоугольников. Как разметить прямоугольник по угольнику, круг без шаблона. Мастерская Деда Мороза и Снегурочки.</w:t>
      </w:r>
    </w:p>
    <w:p w:rsidR="00914CA5" w:rsidRPr="001A607B" w:rsidRDefault="00914CA5" w:rsidP="001A607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4CA5" w:rsidRPr="001A607B" w:rsidRDefault="00914CA5" w:rsidP="001A607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A607B">
        <w:rPr>
          <w:rFonts w:ascii="Times New Roman" w:hAnsi="Times New Roman"/>
          <w:b/>
          <w:sz w:val="24"/>
          <w:szCs w:val="24"/>
        </w:rPr>
        <w:t>3. Конструкторская мастерская</w:t>
      </w:r>
      <w:r w:rsidR="00420835" w:rsidRPr="001A607B">
        <w:rPr>
          <w:rFonts w:ascii="Times New Roman" w:hAnsi="Times New Roman"/>
          <w:b/>
          <w:sz w:val="24"/>
          <w:szCs w:val="24"/>
        </w:rPr>
        <w:t xml:space="preserve"> (9 ч)</w:t>
      </w:r>
    </w:p>
    <w:p w:rsidR="00914CA5" w:rsidRPr="001A607B" w:rsidRDefault="00914CA5" w:rsidP="001A607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607B">
        <w:rPr>
          <w:rFonts w:ascii="Times New Roman" w:hAnsi="Times New Roman"/>
          <w:sz w:val="24"/>
          <w:szCs w:val="24"/>
        </w:rPr>
        <w:t>Общее представление о мире техники (транспорт, машины, механизмы). Конструирование из готовых форм (упаковки). Получение объёмных форм сгибанием. Подвижное соединение деталей изделия. Способы сборки разборных конструкций (на болтах и винтах, ниточный механизм). Соответствие материалов, конструкции и внешнего оформления назначению изделия</w:t>
      </w:r>
    </w:p>
    <w:p w:rsidR="00914CA5" w:rsidRPr="001A607B" w:rsidRDefault="00914CA5" w:rsidP="001A607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607B">
        <w:rPr>
          <w:rFonts w:ascii="Times New Roman" w:hAnsi="Times New Roman"/>
          <w:sz w:val="24"/>
          <w:szCs w:val="24"/>
        </w:rPr>
        <w:t xml:space="preserve">Макет, модель. Конструирование и моделирование изделий из разных материалов, транспортных средств по модели, простейшему чертежу или эскизу. </w:t>
      </w:r>
    </w:p>
    <w:p w:rsidR="00914CA5" w:rsidRPr="001A607B" w:rsidRDefault="00914CA5" w:rsidP="001A607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14CA5" w:rsidRPr="001A607B" w:rsidRDefault="00914CA5" w:rsidP="001A607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A607B">
        <w:rPr>
          <w:rFonts w:ascii="Times New Roman" w:hAnsi="Times New Roman"/>
          <w:b/>
          <w:sz w:val="24"/>
          <w:szCs w:val="24"/>
        </w:rPr>
        <w:t>4. Рукодельная мастерская</w:t>
      </w:r>
      <w:r w:rsidR="00420835" w:rsidRPr="001A607B">
        <w:rPr>
          <w:rFonts w:ascii="Times New Roman" w:hAnsi="Times New Roman"/>
          <w:b/>
          <w:sz w:val="24"/>
          <w:szCs w:val="24"/>
        </w:rPr>
        <w:t xml:space="preserve"> (8 ч)</w:t>
      </w:r>
    </w:p>
    <w:p w:rsidR="006256C2" w:rsidRPr="00921364" w:rsidRDefault="00914CA5" w:rsidP="00921364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A607B">
        <w:rPr>
          <w:rFonts w:ascii="Times New Roman" w:hAnsi="Times New Roman"/>
          <w:sz w:val="24"/>
          <w:szCs w:val="24"/>
        </w:rPr>
        <w:t>Знакомство с тканями, нитками. Строчка косого стежка. Как ткань превращается в изделие. Лекало</w:t>
      </w:r>
    </w:p>
    <w:p w:rsidR="00EF3C16" w:rsidRPr="001A607B" w:rsidRDefault="00420835" w:rsidP="001A607B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1A607B">
        <w:rPr>
          <w:rFonts w:ascii="Times New Roman" w:hAnsi="Times New Roman"/>
          <w:b/>
          <w:sz w:val="24"/>
          <w:szCs w:val="24"/>
        </w:rPr>
        <w:t>ОСНОВНЫЕ ВИДЫ УЧЕБНОЙ ДЕЯТЕЛЬНОСТИ</w:t>
      </w:r>
      <w:r w:rsidR="00775AE1" w:rsidRPr="001A607B">
        <w:rPr>
          <w:rFonts w:ascii="Times New Roman" w:hAnsi="Times New Roman"/>
          <w:b/>
          <w:sz w:val="24"/>
          <w:szCs w:val="24"/>
        </w:rPr>
        <w:t>:</w:t>
      </w:r>
    </w:p>
    <w:p w:rsidR="00E26A08" w:rsidRPr="001A607B" w:rsidRDefault="00E26A08" w:rsidP="001A607B">
      <w:pPr>
        <w:tabs>
          <w:tab w:val="left" w:pos="106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835CF" w:rsidRPr="001A607B" w:rsidRDefault="000835CF" w:rsidP="001A607B">
      <w:pPr>
        <w:numPr>
          <w:ilvl w:val="0"/>
          <w:numId w:val="1"/>
        </w:numPr>
        <w:tabs>
          <w:tab w:val="left" w:pos="1065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1A607B">
        <w:rPr>
          <w:rFonts w:ascii="Times New Roman" w:hAnsi="Times New Roman"/>
          <w:sz w:val="24"/>
          <w:szCs w:val="24"/>
        </w:rPr>
        <w:t>простейшие наблюдения и исследования свойств материалов, способов их обработки, конструкций, их свойств, принципов и приёмов их создания;</w:t>
      </w:r>
    </w:p>
    <w:p w:rsidR="000835CF" w:rsidRPr="001A607B" w:rsidRDefault="000835CF" w:rsidP="001A607B">
      <w:pPr>
        <w:numPr>
          <w:ilvl w:val="0"/>
          <w:numId w:val="1"/>
        </w:numPr>
        <w:tabs>
          <w:tab w:val="left" w:pos="1065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1A607B">
        <w:rPr>
          <w:rFonts w:ascii="Times New Roman" w:hAnsi="Times New Roman"/>
          <w:sz w:val="24"/>
          <w:szCs w:val="24"/>
        </w:rPr>
        <w:t>моделирование, конструирование из разных материалов (по образцу, модели, условиям использования и области функционирования предмета, техническим условиям);</w:t>
      </w:r>
    </w:p>
    <w:p w:rsidR="000835CF" w:rsidRPr="001A607B" w:rsidRDefault="000835CF" w:rsidP="001A607B">
      <w:pPr>
        <w:numPr>
          <w:ilvl w:val="0"/>
          <w:numId w:val="1"/>
        </w:numPr>
        <w:tabs>
          <w:tab w:val="left" w:pos="1065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1A607B">
        <w:rPr>
          <w:rFonts w:ascii="Times New Roman" w:hAnsi="Times New Roman"/>
          <w:sz w:val="24"/>
          <w:szCs w:val="24"/>
        </w:rPr>
        <w:t>решение доступных конструкторско-технологических задач (определение области поиска, поиск недостающей информации, определение спектра возможных решений, выбор оптимального решения), творческих художественных задач (общий дизайн, оформление);</w:t>
      </w:r>
    </w:p>
    <w:p w:rsidR="00B93B71" w:rsidRDefault="000835CF" w:rsidP="001A607B">
      <w:pPr>
        <w:numPr>
          <w:ilvl w:val="0"/>
          <w:numId w:val="1"/>
        </w:numPr>
        <w:tabs>
          <w:tab w:val="left" w:pos="1065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1A607B">
        <w:rPr>
          <w:rFonts w:ascii="Times New Roman" w:hAnsi="Times New Roman"/>
          <w:sz w:val="24"/>
          <w:szCs w:val="24"/>
        </w:rPr>
        <w:t>простейшее проектирование (принятие идеи, поиск и отбор необходимой информации, окончательный образ объекта, определение особенностей конструкции и технологии изготовления изделия, подбор инструментов, материалов, выбор способов их обработки, реализация замысла с корректировкой конструкции и технологии, проверка изделия в действии, представление (защита) процесса и результата работы).</w:t>
      </w:r>
    </w:p>
    <w:p w:rsidR="00DF3ABA" w:rsidRDefault="00DF3ABA" w:rsidP="00DF3ABA">
      <w:pPr>
        <w:tabs>
          <w:tab w:val="left" w:pos="1065"/>
        </w:tabs>
        <w:spacing w:line="240" w:lineRule="auto"/>
        <w:ind w:left="720"/>
        <w:rPr>
          <w:rFonts w:ascii="Times New Roman" w:hAnsi="Times New Roman"/>
          <w:sz w:val="24"/>
          <w:szCs w:val="24"/>
        </w:rPr>
      </w:pPr>
    </w:p>
    <w:p w:rsidR="00B93B71" w:rsidRDefault="00722E69" w:rsidP="00B93B71">
      <w:pPr>
        <w:tabs>
          <w:tab w:val="left" w:pos="1065"/>
        </w:tabs>
        <w:spacing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B93B71">
        <w:rPr>
          <w:rFonts w:ascii="Times New Roman" w:hAnsi="Times New Roman"/>
          <w:b/>
          <w:sz w:val="24"/>
          <w:szCs w:val="24"/>
        </w:rPr>
        <w:t>ОСНОВНЫМИ ФОРМАМИ ОРГАНИЗАЦИИ</w:t>
      </w:r>
      <w:r w:rsidRPr="00B93B71">
        <w:rPr>
          <w:rFonts w:ascii="Times New Roman" w:hAnsi="Times New Roman"/>
          <w:sz w:val="24"/>
          <w:szCs w:val="24"/>
        </w:rPr>
        <w:t xml:space="preserve"> </w:t>
      </w:r>
      <w:r w:rsidRPr="00B93B71">
        <w:rPr>
          <w:rFonts w:ascii="Times New Roman" w:hAnsi="Times New Roman"/>
          <w:b/>
          <w:sz w:val="24"/>
          <w:szCs w:val="24"/>
        </w:rPr>
        <w:t>УЧЕБНОГО ЗАНЯТИЯ</w:t>
      </w:r>
    </w:p>
    <w:p w:rsidR="00722E69" w:rsidRPr="00B93B71" w:rsidRDefault="00722E69" w:rsidP="00B93B71">
      <w:pPr>
        <w:tabs>
          <w:tab w:val="left" w:pos="1065"/>
        </w:tabs>
        <w:spacing w:line="240" w:lineRule="auto"/>
        <w:ind w:left="720"/>
        <w:rPr>
          <w:rFonts w:ascii="Times New Roman" w:hAnsi="Times New Roman"/>
          <w:sz w:val="24"/>
          <w:szCs w:val="24"/>
        </w:rPr>
      </w:pPr>
      <w:r w:rsidRPr="00B93B71">
        <w:rPr>
          <w:rFonts w:ascii="Times New Roman" w:hAnsi="Times New Roman"/>
          <w:sz w:val="24"/>
          <w:szCs w:val="24"/>
        </w:rPr>
        <w:t xml:space="preserve"> являются   индивидуальная работа, парная работа (со сменным составом учеников), групповая работа, коллективная работа.</w:t>
      </w:r>
    </w:p>
    <w:p w:rsidR="00270A6B" w:rsidRPr="001A607B" w:rsidRDefault="00270A6B" w:rsidP="001A607B">
      <w:pPr>
        <w:tabs>
          <w:tab w:val="left" w:pos="1065"/>
        </w:tabs>
        <w:spacing w:line="240" w:lineRule="auto"/>
        <w:rPr>
          <w:rFonts w:ascii="Times New Roman" w:hAnsi="Times New Roman"/>
          <w:sz w:val="24"/>
          <w:szCs w:val="24"/>
        </w:rPr>
        <w:sectPr w:rsidR="00270A6B" w:rsidRPr="001A607B" w:rsidSect="008B5987">
          <w:footerReference w:type="default" r:id="rId10"/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A72652" w:rsidRPr="001A607B" w:rsidRDefault="00A72652" w:rsidP="002D7DF4">
      <w:pPr>
        <w:spacing w:line="240" w:lineRule="auto"/>
        <w:rPr>
          <w:rFonts w:ascii="Times New Roman" w:hAnsi="Times New Roman"/>
          <w:sz w:val="24"/>
          <w:szCs w:val="24"/>
          <w:lang w:eastAsia="en-US"/>
        </w:rPr>
      </w:pPr>
    </w:p>
    <w:sectPr w:rsidR="00A72652" w:rsidRPr="001A607B" w:rsidSect="00D071FA">
      <w:type w:val="continuous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3F1D" w:rsidRDefault="00963F1D" w:rsidP="004320E1">
      <w:pPr>
        <w:spacing w:after="0" w:line="240" w:lineRule="auto"/>
      </w:pPr>
      <w:r>
        <w:separator/>
      </w:r>
    </w:p>
  </w:endnote>
  <w:endnote w:type="continuationSeparator" w:id="0">
    <w:p w:rsidR="00963F1D" w:rsidRDefault="00963F1D" w:rsidP="00432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6358307"/>
      <w:docPartObj>
        <w:docPartGallery w:val="Page Numbers (Bottom of Page)"/>
        <w:docPartUnique/>
      </w:docPartObj>
    </w:sdtPr>
    <w:sdtEndPr/>
    <w:sdtContent>
      <w:p w:rsidR="004D6238" w:rsidRDefault="004D623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20F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D6238" w:rsidRDefault="004D623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3F1D" w:rsidRDefault="00963F1D" w:rsidP="004320E1">
      <w:pPr>
        <w:spacing w:after="0" w:line="240" w:lineRule="auto"/>
      </w:pPr>
      <w:r>
        <w:separator/>
      </w:r>
    </w:p>
  </w:footnote>
  <w:footnote w:type="continuationSeparator" w:id="0">
    <w:p w:rsidR="00963F1D" w:rsidRDefault="00963F1D" w:rsidP="004320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27BFC"/>
    <w:multiLevelType w:val="multilevel"/>
    <w:tmpl w:val="6776A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D13029"/>
    <w:multiLevelType w:val="multilevel"/>
    <w:tmpl w:val="C0923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187CF6"/>
    <w:multiLevelType w:val="multilevel"/>
    <w:tmpl w:val="1C703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BC61B6"/>
    <w:multiLevelType w:val="multilevel"/>
    <w:tmpl w:val="85FC8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A50511"/>
    <w:multiLevelType w:val="multilevel"/>
    <w:tmpl w:val="1C703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3A7E6A"/>
    <w:multiLevelType w:val="multilevel"/>
    <w:tmpl w:val="EF0C3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3E315E6"/>
    <w:multiLevelType w:val="multilevel"/>
    <w:tmpl w:val="B9963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C917115"/>
    <w:multiLevelType w:val="multilevel"/>
    <w:tmpl w:val="E3F82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DDE51E7"/>
    <w:multiLevelType w:val="multilevel"/>
    <w:tmpl w:val="1C703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80B0002"/>
    <w:multiLevelType w:val="multilevel"/>
    <w:tmpl w:val="18143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6"/>
  </w:num>
  <w:num w:numId="7">
    <w:abstractNumId w:val="4"/>
  </w:num>
  <w:num w:numId="8">
    <w:abstractNumId w:val="7"/>
  </w:num>
  <w:num w:numId="9">
    <w:abstractNumId w:val="2"/>
  </w:num>
  <w:num w:numId="10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320E1"/>
    <w:rsid w:val="00011593"/>
    <w:rsid w:val="00012A0F"/>
    <w:rsid w:val="00016794"/>
    <w:rsid w:val="00041170"/>
    <w:rsid w:val="000560C3"/>
    <w:rsid w:val="00066DDF"/>
    <w:rsid w:val="00074ACE"/>
    <w:rsid w:val="000835CF"/>
    <w:rsid w:val="00084165"/>
    <w:rsid w:val="00092FC5"/>
    <w:rsid w:val="000953ED"/>
    <w:rsid w:val="000B695D"/>
    <w:rsid w:val="000F2FF5"/>
    <w:rsid w:val="00112787"/>
    <w:rsid w:val="00125A26"/>
    <w:rsid w:val="001326ED"/>
    <w:rsid w:val="0013411B"/>
    <w:rsid w:val="00152AB8"/>
    <w:rsid w:val="00162AFD"/>
    <w:rsid w:val="001701A9"/>
    <w:rsid w:val="001A355B"/>
    <w:rsid w:val="001A607B"/>
    <w:rsid w:val="001E629C"/>
    <w:rsid w:val="001F091D"/>
    <w:rsid w:val="00225852"/>
    <w:rsid w:val="00256B1B"/>
    <w:rsid w:val="002644AA"/>
    <w:rsid w:val="00270A6B"/>
    <w:rsid w:val="00274FEF"/>
    <w:rsid w:val="002B59A0"/>
    <w:rsid w:val="002C14FC"/>
    <w:rsid w:val="002C7DCA"/>
    <w:rsid w:val="002D7DF4"/>
    <w:rsid w:val="002E6B75"/>
    <w:rsid w:val="003057C0"/>
    <w:rsid w:val="00313266"/>
    <w:rsid w:val="003677F6"/>
    <w:rsid w:val="003A3988"/>
    <w:rsid w:val="003C4455"/>
    <w:rsid w:val="003E4212"/>
    <w:rsid w:val="003E5C6E"/>
    <w:rsid w:val="003F02E3"/>
    <w:rsid w:val="00400DAC"/>
    <w:rsid w:val="00411472"/>
    <w:rsid w:val="00420835"/>
    <w:rsid w:val="004320E1"/>
    <w:rsid w:val="004354F9"/>
    <w:rsid w:val="00464BB1"/>
    <w:rsid w:val="004D6238"/>
    <w:rsid w:val="004E3CFD"/>
    <w:rsid w:val="004F21DC"/>
    <w:rsid w:val="004F5B82"/>
    <w:rsid w:val="00504559"/>
    <w:rsid w:val="00525D86"/>
    <w:rsid w:val="00555786"/>
    <w:rsid w:val="00582B66"/>
    <w:rsid w:val="00587E11"/>
    <w:rsid w:val="00596533"/>
    <w:rsid w:val="005A79DF"/>
    <w:rsid w:val="005C2E45"/>
    <w:rsid w:val="005C5A99"/>
    <w:rsid w:val="005F4DCD"/>
    <w:rsid w:val="006018D7"/>
    <w:rsid w:val="006034C7"/>
    <w:rsid w:val="006256C2"/>
    <w:rsid w:val="006320FF"/>
    <w:rsid w:val="00641CBB"/>
    <w:rsid w:val="00656A97"/>
    <w:rsid w:val="00663161"/>
    <w:rsid w:val="0068211E"/>
    <w:rsid w:val="00694BC1"/>
    <w:rsid w:val="006B2C38"/>
    <w:rsid w:val="006B638E"/>
    <w:rsid w:val="006C652F"/>
    <w:rsid w:val="006D14E3"/>
    <w:rsid w:val="006D2375"/>
    <w:rsid w:val="00722E69"/>
    <w:rsid w:val="00723BED"/>
    <w:rsid w:val="00730B9B"/>
    <w:rsid w:val="0076157D"/>
    <w:rsid w:val="00775AE1"/>
    <w:rsid w:val="007B7358"/>
    <w:rsid w:val="007C02E6"/>
    <w:rsid w:val="007C7EF1"/>
    <w:rsid w:val="007D2F2E"/>
    <w:rsid w:val="00834933"/>
    <w:rsid w:val="008362A4"/>
    <w:rsid w:val="00856316"/>
    <w:rsid w:val="008935CA"/>
    <w:rsid w:val="00897120"/>
    <w:rsid w:val="008B5987"/>
    <w:rsid w:val="008F7572"/>
    <w:rsid w:val="00914CA5"/>
    <w:rsid w:val="00921364"/>
    <w:rsid w:val="00963F1D"/>
    <w:rsid w:val="0098152D"/>
    <w:rsid w:val="009842F1"/>
    <w:rsid w:val="009A17C9"/>
    <w:rsid w:val="009E44B1"/>
    <w:rsid w:val="00A53785"/>
    <w:rsid w:val="00A644CF"/>
    <w:rsid w:val="00A72652"/>
    <w:rsid w:val="00A75404"/>
    <w:rsid w:val="00A77998"/>
    <w:rsid w:val="00A95C1B"/>
    <w:rsid w:val="00AB52F5"/>
    <w:rsid w:val="00AE13A9"/>
    <w:rsid w:val="00AF57CC"/>
    <w:rsid w:val="00B101DA"/>
    <w:rsid w:val="00B47100"/>
    <w:rsid w:val="00B77B81"/>
    <w:rsid w:val="00B877D7"/>
    <w:rsid w:val="00B87B57"/>
    <w:rsid w:val="00B93B71"/>
    <w:rsid w:val="00BD45E5"/>
    <w:rsid w:val="00BD5ACF"/>
    <w:rsid w:val="00BF3AD3"/>
    <w:rsid w:val="00C17C01"/>
    <w:rsid w:val="00C4221D"/>
    <w:rsid w:val="00C428FD"/>
    <w:rsid w:val="00C837E8"/>
    <w:rsid w:val="00CE06BC"/>
    <w:rsid w:val="00D071FA"/>
    <w:rsid w:val="00D107EA"/>
    <w:rsid w:val="00D37A7C"/>
    <w:rsid w:val="00D4093A"/>
    <w:rsid w:val="00D730F2"/>
    <w:rsid w:val="00D734B6"/>
    <w:rsid w:val="00D83E7F"/>
    <w:rsid w:val="00D87019"/>
    <w:rsid w:val="00D942D4"/>
    <w:rsid w:val="00DA5C9F"/>
    <w:rsid w:val="00DA5D7E"/>
    <w:rsid w:val="00DD236E"/>
    <w:rsid w:val="00DE5741"/>
    <w:rsid w:val="00DE7490"/>
    <w:rsid w:val="00DF3ABA"/>
    <w:rsid w:val="00DF414C"/>
    <w:rsid w:val="00DF57CC"/>
    <w:rsid w:val="00E01949"/>
    <w:rsid w:val="00E02144"/>
    <w:rsid w:val="00E24EA4"/>
    <w:rsid w:val="00E26A08"/>
    <w:rsid w:val="00E27A88"/>
    <w:rsid w:val="00E31933"/>
    <w:rsid w:val="00E52864"/>
    <w:rsid w:val="00E704A8"/>
    <w:rsid w:val="00E71C9D"/>
    <w:rsid w:val="00E816AD"/>
    <w:rsid w:val="00EB24D0"/>
    <w:rsid w:val="00EB55AC"/>
    <w:rsid w:val="00EC7E75"/>
    <w:rsid w:val="00ED2AE5"/>
    <w:rsid w:val="00ED448F"/>
    <w:rsid w:val="00EF3C16"/>
    <w:rsid w:val="00EF45BE"/>
    <w:rsid w:val="00F13680"/>
    <w:rsid w:val="00F45C68"/>
    <w:rsid w:val="00F77AD0"/>
    <w:rsid w:val="00F922D8"/>
    <w:rsid w:val="00FA4F92"/>
    <w:rsid w:val="00FB2AEF"/>
    <w:rsid w:val="00FD2DD5"/>
    <w:rsid w:val="00FF7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38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320E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32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20E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footer"/>
    <w:basedOn w:val="a"/>
    <w:link w:val="a7"/>
    <w:uiPriority w:val="99"/>
    <w:rsid w:val="004320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320E1"/>
    <w:rPr>
      <w:rFonts w:ascii="Calibri" w:eastAsia="Times New Roman" w:hAnsi="Calibri" w:cs="Times New Roman"/>
      <w:lang w:eastAsia="ru-RU"/>
    </w:rPr>
  </w:style>
  <w:style w:type="character" w:styleId="a8">
    <w:name w:val="Hyperlink"/>
    <w:basedOn w:val="a0"/>
    <w:uiPriority w:val="99"/>
    <w:unhideWhenUsed/>
    <w:rsid w:val="004320E1"/>
    <w:rPr>
      <w:rFonts w:ascii="Times New Roman" w:hAnsi="Times New Roman" w:cs="Times New Roman" w:hint="default"/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4320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320E1"/>
    <w:rPr>
      <w:rFonts w:ascii="Calibri" w:eastAsia="Times New Roman" w:hAnsi="Calibri" w:cs="Times New Roman"/>
      <w:lang w:eastAsia="ru-RU"/>
    </w:rPr>
  </w:style>
  <w:style w:type="paragraph" w:styleId="ab">
    <w:name w:val="Title"/>
    <w:basedOn w:val="a"/>
    <w:link w:val="ac"/>
    <w:uiPriority w:val="99"/>
    <w:qFormat/>
    <w:rsid w:val="006256C2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character" w:customStyle="1" w:styleId="ac">
    <w:name w:val="Название Знак"/>
    <w:basedOn w:val="a0"/>
    <w:link w:val="ab"/>
    <w:uiPriority w:val="99"/>
    <w:rsid w:val="006256C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6256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Zag11">
    <w:name w:val="Zag_11"/>
    <w:uiPriority w:val="99"/>
    <w:rsid w:val="006256C2"/>
  </w:style>
  <w:style w:type="paragraph" w:customStyle="1" w:styleId="1">
    <w:name w:val="Без интервала1"/>
    <w:uiPriority w:val="99"/>
    <w:rsid w:val="006256C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d">
    <w:name w:val="Новый"/>
    <w:basedOn w:val="a"/>
    <w:uiPriority w:val="99"/>
    <w:rsid w:val="006256C2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4"/>
    </w:rPr>
  </w:style>
  <w:style w:type="paragraph" w:customStyle="1" w:styleId="u-2-msonormal">
    <w:name w:val="u-2-msonormal"/>
    <w:basedOn w:val="a"/>
    <w:uiPriority w:val="99"/>
    <w:rsid w:val="006256C2"/>
    <w:pPr>
      <w:spacing w:before="100" w:beforeAutospacing="1" w:after="100" w:afterAutospacing="1" w:line="240" w:lineRule="auto"/>
    </w:pPr>
    <w:rPr>
      <w:sz w:val="24"/>
      <w:szCs w:val="24"/>
      <w:lang w:val="en-US" w:eastAsia="en-US"/>
    </w:rPr>
  </w:style>
  <w:style w:type="paragraph" w:customStyle="1" w:styleId="c29">
    <w:name w:val="c29"/>
    <w:basedOn w:val="a"/>
    <w:uiPriority w:val="99"/>
    <w:rsid w:val="006256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basedOn w:val="a0"/>
    <w:uiPriority w:val="99"/>
    <w:rsid w:val="006256C2"/>
    <w:rPr>
      <w:rFonts w:cs="Times New Roman"/>
    </w:rPr>
  </w:style>
  <w:style w:type="character" w:styleId="ae">
    <w:name w:val="FollowedHyperlink"/>
    <w:basedOn w:val="a0"/>
    <w:uiPriority w:val="99"/>
    <w:semiHidden/>
    <w:rsid w:val="006256C2"/>
    <w:rPr>
      <w:rFonts w:cs="Times New Roman"/>
      <w:color w:val="800080"/>
      <w:u w:val="single"/>
    </w:rPr>
  </w:style>
  <w:style w:type="character" w:styleId="af">
    <w:name w:val="page number"/>
    <w:basedOn w:val="a0"/>
    <w:uiPriority w:val="99"/>
    <w:rsid w:val="006256C2"/>
    <w:rPr>
      <w:rFonts w:cs="Times New Roman"/>
    </w:rPr>
  </w:style>
  <w:style w:type="character" w:customStyle="1" w:styleId="FontStyle21">
    <w:name w:val="Font Style21"/>
    <w:uiPriority w:val="99"/>
    <w:rsid w:val="006C652F"/>
    <w:rPr>
      <w:rFonts w:ascii="Times New Roman" w:hAnsi="Times New Roman"/>
      <w:sz w:val="20"/>
    </w:rPr>
  </w:style>
  <w:style w:type="table" w:styleId="af0">
    <w:name w:val="Table Grid"/>
    <w:basedOn w:val="a1"/>
    <w:rsid w:val="00270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7">
    <w:name w:val="c7"/>
    <w:basedOn w:val="a0"/>
    <w:rsid w:val="00270A6B"/>
  </w:style>
  <w:style w:type="paragraph" w:customStyle="1" w:styleId="c2c57">
    <w:name w:val="c2 c57"/>
    <w:basedOn w:val="a"/>
    <w:rsid w:val="00270A6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f1">
    <w:name w:val="Обычный (веб) Знак"/>
    <w:basedOn w:val="a0"/>
    <w:link w:val="af2"/>
    <w:uiPriority w:val="99"/>
    <w:locked/>
    <w:rsid w:val="00012A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Normal (Web)"/>
    <w:basedOn w:val="a"/>
    <w:link w:val="af1"/>
    <w:uiPriority w:val="99"/>
    <w:unhideWhenUsed/>
    <w:rsid w:val="00012A0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aragraphStyle">
    <w:name w:val="Paragraph Style"/>
    <w:uiPriority w:val="99"/>
    <w:rsid w:val="00012A0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">
    <w:name w:val="Style 1"/>
    <w:uiPriority w:val="99"/>
    <w:rsid w:val="00012A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9">
    <w:name w:val="Font Style19"/>
    <w:basedOn w:val="a0"/>
    <w:uiPriority w:val="99"/>
    <w:rsid w:val="00012A0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3">
    <w:name w:val="Font Style13"/>
    <w:basedOn w:val="a0"/>
    <w:uiPriority w:val="99"/>
    <w:rsid w:val="00012A0F"/>
    <w:rPr>
      <w:rFonts w:ascii="Times New Roman" w:hAnsi="Times New Roman" w:cs="Times New Roman" w:hint="default"/>
      <w:sz w:val="16"/>
      <w:szCs w:val="16"/>
    </w:rPr>
  </w:style>
  <w:style w:type="character" w:customStyle="1" w:styleId="apple-converted-space">
    <w:name w:val="apple-converted-space"/>
    <w:basedOn w:val="a0"/>
    <w:rsid w:val="00012A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38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320E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32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20E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footer"/>
    <w:basedOn w:val="a"/>
    <w:link w:val="a7"/>
    <w:uiPriority w:val="99"/>
    <w:rsid w:val="004320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320E1"/>
    <w:rPr>
      <w:rFonts w:ascii="Calibri" w:eastAsia="Times New Roman" w:hAnsi="Calibri" w:cs="Times New Roman"/>
      <w:lang w:eastAsia="ru-RU"/>
    </w:rPr>
  </w:style>
  <w:style w:type="character" w:styleId="a8">
    <w:name w:val="Hyperlink"/>
    <w:basedOn w:val="a0"/>
    <w:uiPriority w:val="99"/>
    <w:unhideWhenUsed/>
    <w:rsid w:val="004320E1"/>
    <w:rPr>
      <w:rFonts w:ascii="Times New Roman" w:hAnsi="Times New Roman" w:cs="Times New Roman" w:hint="default"/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4320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320E1"/>
    <w:rPr>
      <w:rFonts w:ascii="Calibri" w:eastAsia="Times New Roman" w:hAnsi="Calibri" w:cs="Times New Roman"/>
      <w:lang w:eastAsia="ru-RU"/>
    </w:rPr>
  </w:style>
  <w:style w:type="paragraph" w:styleId="ab">
    <w:name w:val="Title"/>
    <w:basedOn w:val="a"/>
    <w:link w:val="ac"/>
    <w:uiPriority w:val="99"/>
    <w:qFormat/>
    <w:rsid w:val="006256C2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character" w:customStyle="1" w:styleId="ac">
    <w:name w:val="Название Знак"/>
    <w:basedOn w:val="a0"/>
    <w:link w:val="ab"/>
    <w:uiPriority w:val="99"/>
    <w:rsid w:val="006256C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6256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Zag11">
    <w:name w:val="Zag_11"/>
    <w:uiPriority w:val="99"/>
    <w:rsid w:val="006256C2"/>
  </w:style>
  <w:style w:type="paragraph" w:customStyle="1" w:styleId="1">
    <w:name w:val="Без интервала1"/>
    <w:uiPriority w:val="99"/>
    <w:rsid w:val="006256C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d">
    <w:name w:val="Новый"/>
    <w:basedOn w:val="a"/>
    <w:uiPriority w:val="99"/>
    <w:rsid w:val="006256C2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4"/>
    </w:rPr>
  </w:style>
  <w:style w:type="paragraph" w:customStyle="1" w:styleId="u-2-msonormal">
    <w:name w:val="u-2-msonormal"/>
    <w:basedOn w:val="a"/>
    <w:uiPriority w:val="99"/>
    <w:rsid w:val="006256C2"/>
    <w:pPr>
      <w:spacing w:before="100" w:beforeAutospacing="1" w:after="100" w:afterAutospacing="1" w:line="240" w:lineRule="auto"/>
    </w:pPr>
    <w:rPr>
      <w:sz w:val="24"/>
      <w:szCs w:val="24"/>
      <w:lang w:val="en-US" w:eastAsia="en-US"/>
    </w:rPr>
  </w:style>
  <w:style w:type="paragraph" w:customStyle="1" w:styleId="c29">
    <w:name w:val="c29"/>
    <w:basedOn w:val="a"/>
    <w:uiPriority w:val="99"/>
    <w:rsid w:val="006256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basedOn w:val="a0"/>
    <w:uiPriority w:val="99"/>
    <w:rsid w:val="006256C2"/>
    <w:rPr>
      <w:rFonts w:cs="Times New Roman"/>
    </w:rPr>
  </w:style>
  <w:style w:type="character" w:styleId="ae">
    <w:name w:val="FollowedHyperlink"/>
    <w:basedOn w:val="a0"/>
    <w:uiPriority w:val="99"/>
    <w:semiHidden/>
    <w:rsid w:val="006256C2"/>
    <w:rPr>
      <w:rFonts w:cs="Times New Roman"/>
      <w:color w:val="800080"/>
      <w:u w:val="single"/>
    </w:rPr>
  </w:style>
  <w:style w:type="character" w:styleId="af">
    <w:name w:val="page number"/>
    <w:basedOn w:val="a0"/>
    <w:uiPriority w:val="99"/>
    <w:rsid w:val="006256C2"/>
    <w:rPr>
      <w:rFonts w:cs="Times New Roman"/>
    </w:rPr>
  </w:style>
  <w:style w:type="character" w:customStyle="1" w:styleId="FontStyle21">
    <w:name w:val="Font Style21"/>
    <w:uiPriority w:val="99"/>
    <w:rsid w:val="006C652F"/>
    <w:rPr>
      <w:rFonts w:ascii="Times New Roman" w:hAnsi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1508FD-1663-4B5A-8A5C-876745D26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</Pages>
  <Words>799</Words>
  <Characters>4558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Андрей</cp:lastModifiedBy>
  <cp:revision>32</cp:revision>
  <dcterms:created xsi:type="dcterms:W3CDTF">2017-09-14T05:32:00Z</dcterms:created>
  <dcterms:modified xsi:type="dcterms:W3CDTF">2018-10-18T12:26:00Z</dcterms:modified>
</cp:coreProperties>
</file>