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3" w:rsidRDefault="00F506A3" w:rsidP="002105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ELENA\Desktop\сканы\8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8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41" w:rsidRDefault="00210541" w:rsidP="00210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541" w:rsidRDefault="00210541" w:rsidP="00210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6A3" w:rsidRDefault="00F506A3" w:rsidP="002105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541" w:rsidRPr="00824E9B" w:rsidRDefault="00210541" w:rsidP="00210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4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24E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4E9B">
        <w:rPr>
          <w:rFonts w:ascii="Times New Roman" w:hAnsi="Times New Roman" w:cs="Times New Roman"/>
          <w:b/>
          <w:sz w:val="24"/>
          <w:szCs w:val="24"/>
        </w:rPr>
        <w:t>.  Планируемые  предметные  результаты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В процессе обучения русскому языку учащиеся 8 класса должны овладеть следующими умениями и навыками: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9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24E9B">
        <w:rPr>
          <w:rFonts w:ascii="Times New Roman" w:hAnsi="Times New Roman" w:cs="Times New Roman"/>
          <w:b/>
          <w:sz w:val="24"/>
          <w:szCs w:val="24"/>
        </w:rPr>
        <w:t>.</w:t>
      </w:r>
      <w:r w:rsidRPr="00824E9B">
        <w:rPr>
          <w:rFonts w:ascii="Times New Roman" w:hAnsi="Times New Roman" w:cs="Times New Roman"/>
          <w:sz w:val="24"/>
          <w:szCs w:val="24"/>
        </w:rPr>
        <w:t xml:space="preserve"> Фиксировать на письме информацию исходного текста в виде тезисов, конспектов, резюме, полного или сжатого пересказа; формулировать вопросы по содержанию текста; замечать в собственной и чужой речи отступления от норм литературного языка.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824E9B">
        <w:rPr>
          <w:rFonts w:ascii="Times New Roman" w:hAnsi="Times New Roman" w:cs="Times New Roman"/>
          <w:sz w:val="24"/>
          <w:szCs w:val="24"/>
        </w:rPr>
        <w:t xml:space="preserve"> Понимать коммуникативную цель чтения текста и в соответствии с этим организовывать процесс чтения; составлять конспект прочитанного текста; оценивать степень понимания содержания прочитанного текста; прогнозировать возможное развитие основной мысли до чтения лингвистического текста.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824E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4E9B">
        <w:rPr>
          <w:rFonts w:ascii="Times New Roman" w:hAnsi="Times New Roman" w:cs="Times New Roman"/>
          <w:sz w:val="24"/>
          <w:szCs w:val="24"/>
        </w:rPr>
        <w:t>Создавать устные монологические высказывания на актуальные социально-культурные, нравственно-этические, социально-бытовые, учебные темы;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(развертывание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proofErr w:type="gramEnd"/>
      <w:r w:rsidRPr="00824E9B">
        <w:rPr>
          <w:rFonts w:ascii="Times New Roman" w:hAnsi="Times New Roman" w:cs="Times New Roman"/>
          <w:sz w:val="24"/>
          <w:szCs w:val="24"/>
        </w:rPr>
        <w:t xml:space="preserve"> строить научное рассуждение по сложным вопросам школьного курса русского языка (Причастие — это особая форма глагола или самостоятельная часть речи?).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824E9B">
        <w:rPr>
          <w:rFonts w:ascii="Times New Roman" w:hAnsi="Times New Roman" w:cs="Times New Roman"/>
          <w:sz w:val="24"/>
          <w:szCs w:val="24"/>
        </w:rPr>
        <w:t xml:space="preserve"> Владеть основными нормами построения письменного высказывания: соответствие теме и основной мысли, полнота раскрытия темы; достоверность фактического материала, последовательность изложения (развертывание содержания по плану), правильность выделения абзацев в тексте, наличие грамматической связи предложений в тексте, владение нормами правописания; писать изложения по </w:t>
      </w:r>
      <w:proofErr w:type="gramStart"/>
      <w:r w:rsidRPr="00824E9B">
        <w:rPr>
          <w:rFonts w:ascii="Times New Roman" w:hAnsi="Times New Roman" w:cs="Times New Roman"/>
          <w:sz w:val="24"/>
          <w:szCs w:val="24"/>
        </w:rPr>
        <w:t>публицистическим</w:t>
      </w:r>
      <w:proofErr w:type="gramEnd"/>
      <w:r w:rsidRPr="00824E9B">
        <w:rPr>
          <w:rFonts w:ascii="Times New Roman" w:hAnsi="Times New Roman" w:cs="Times New Roman"/>
          <w:sz w:val="24"/>
          <w:szCs w:val="24"/>
        </w:rPr>
        <w:t>, художественным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E9B">
        <w:rPr>
          <w:rFonts w:ascii="Times New Roman" w:hAnsi="Times New Roman" w:cs="Times New Roman"/>
          <w:sz w:val="24"/>
          <w:szCs w:val="24"/>
        </w:rPr>
        <w:t>текстам, сохраняя композиционную форму, типологическое строение, характерные языковые средства; вводить в текст изложения элементы сочинения (типа рассуждения, описания, повествования); писать небольшие по объему сочинения на основе прочитанного или прослушанного текста; составлять тезисы и конспект небольшой статьи (или фрагмента из большой статьи); совершенствовать написанное, исправляя недочеты в построении и содержании высказывания, речевые недочеты и грамматические ошибки.</w:t>
      </w:r>
      <w:proofErr w:type="gramEnd"/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9B">
        <w:rPr>
          <w:rFonts w:ascii="Times New Roman" w:hAnsi="Times New Roman" w:cs="Times New Roman"/>
          <w:b/>
          <w:sz w:val="24"/>
          <w:szCs w:val="24"/>
        </w:rPr>
        <w:t>Текстоведение</w:t>
      </w:r>
      <w:proofErr w:type="spellEnd"/>
      <w:r w:rsidRPr="00824E9B">
        <w:rPr>
          <w:rFonts w:ascii="Times New Roman" w:hAnsi="Times New Roman" w:cs="Times New Roman"/>
          <w:sz w:val="24"/>
          <w:szCs w:val="24"/>
        </w:rPr>
        <w:t xml:space="preserve">. Проводить </w:t>
      </w:r>
      <w:proofErr w:type="spellStart"/>
      <w:r w:rsidRPr="00824E9B">
        <w:rPr>
          <w:rFonts w:ascii="Times New Roman" w:hAnsi="Times New Roman" w:cs="Times New Roman"/>
          <w:sz w:val="24"/>
          <w:szCs w:val="24"/>
        </w:rPr>
        <w:t>текстоведческий</w:t>
      </w:r>
      <w:proofErr w:type="spellEnd"/>
      <w:r w:rsidRPr="00824E9B">
        <w:rPr>
          <w:rFonts w:ascii="Times New Roman" w:hAnsi="Times New Roman" w:cs="Times New Roman"/>
          <w:sz w:val="24"/>
          <w:szCs w:val="24"/>
        </w:rPr>
        <w:t xml:space="preserve">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Фонетика и орфоэпия.</w:t>
      </w:r>
      <w:r w:rsidRPr="00824E9B">
        <w:rPr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с учетом вариантов произношения; анализировать и оценивать собственную и чужую речь с точки зрения соблюдения орфоэпических норм.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4E9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824E9B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словообразование.</w:t>
      </w:r>
      <w:r w:rsidRPr="00824E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E9B">
        <w:rPr>
          <w:rFonts w:ascii="Times New Roman" w:hAnsi="Times New Roman" w:cs="Times New Roman"/>
          <w:sz w:val="24"/>
          <w:szCs w:val="24"/>
        </w:rPr>
        <w:t xml:space="preserve">Владеть приемом морфемного разбора: от значения слова и способа его образования к морфемной структуре; толковать значение слова, </w:t>
      </w:r>
      <w:r w:rsidRPr="00824E9B">
        <w:rPr>
          <w:rFonts w:ascii="Times New Roman" w:hAnsi="Times New Roman" w:cs="Times New Roman"/>
          <w:sz w:val="24"/>
          <w:szCs w:val="24"/>
        </w:rPr>
        <w:lastRenderedPageBreak/>
        <w:t>исходя из его морфемного состава (в том числе и слов с иноязычными элементами типа лог, поли, фон и т. п.); пользоваться разными видами морфемных, словообразовательных и этимологических словарей; опираться на морфемный разбор при проведении орфографического анализа и определении грамматических признаков слов.</w:t>
      </w:r>
      <w:proofErr w:type="gramEnd"/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  <w:r w:rsidRPr="00824E9B">
        <w:rPr>
          <w:rFonts w:ascii="Times New Roman" w:hAnsi="Times New Roman" w:cs="Times New Roman"/>
          <w:sz w:val="24"/>
          <w:szCs w:val="24"/>
        </w:rPr>
        <w:t xml:space="preserve"> Разъяснять значение слов общественно-политической и морально-этической тематики, правильно их употреблять; пользоваться разными видами толковых словарей; </w:t>
      </w:r>
      <w:proofErr w:type="gramStart"/>
      <w:r w:rsidRPr="00824E9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24E9B">
        <w:rPr>
          <w:rFonts w:ascii="Times New Roman" w:hAnsi="Times New Roman" w:cs="Times New Roman"/>
          <w:sz w:val="24"/>
          <w:szCs w:val="24"/>
        </w:rPr>
        <w:t xml:space="preserve"> использовать термины в текстах научного стиля; оценивать свою и чужую речь с точки зрения точного, уместного и выразительного словоупотребления; 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824E9B">
        <w:rPr>
          <w:rFonts w:ascii="Times New Roman" w:hAnsi="Times New Roman" w:cs="Times New Roman"/>
          <w:sz w:val="24"/>
          <w:szCs w:val="24"/>
        </w:rPr>
        <w:t xml:space="preserve"> Распознавать части речи и их формы в трудных случаях; правильно образовывать формы слов с использованием словаря грамматических трудностей; определять синтаксическую роль слов разных частей речи; опираться на морфологическую характеристику слова при проведении орфографического и пунктуационного анализа.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824E9B">
        <w:rPr>
          <w:rFonts w:ascii="Times New Roman" w:hAnsi="Times New Roman" w:cs="Times New Roman"/>
          <w:sz w:val="24"/>
          <w:szCs w:val="24"/>
        </w:rPr>
        <w:t xml:space="preserve"> Применять орфографические правила, объяснять правописание слов с </w:t>
      </w:r>
      <w:proofErr w:type="spellStart"/>
      <w:r w:rsidRPr="00824E9B">
        <w:rPr>
          <w:rFonts w:ascii="Times New Roman" w:hAnsi="Times New Roman" w:cs="Times New Roman"/>
          <w:sz w:val="24"/>
          <w:szCs w:val="24"/>
        </w:rPr>
        <w:t>труднопроверяемыми</w:t>
      </w:r>
      <w:proofErr w:type="spellEnd"/>
      <w:r w:rsidRPr="00824E9B">
        <w:rPr>
          <w:rFonts w:ascii="Times New Roman" w:hAnsi="Times New Roman" w:cs="Times New Roman"/>
          <w:sz w:val="24"/>
          <w:szCs w:val="24"/>
        </w:rPr>
        <w:t xml:space="preserve"> орфограммами. Пользоваться этимологической справкой при объяснении написания слов. Проводить орфографический анализ текста.</w:t>
      </w:r>
    </w:p>
    <w:p w:rsidR="00210541" w:rsidRPr="00824E9B" w:rsidRDefault="00210541" w:rsidP="00210541">
      <w:pPr>
        <w:jc w:val="both"/>
        <w:rPr>
          <w:rFonts w:ascii="Times New Roman" w:hAnsi="Times New Roman" w:cs="Times New Roman"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>Синтаксис и пунктуация.</w:t>
      </w:r>
      <w:r w:rsidRPr="00824E9B">
        <w:rPr>
          <w:rFonts w:ascii="Times New Roman" w:hAnsi="Times New Roman" w:cs="Times New Roman"/>
          <w:sz w:val="24"/>
          <w:szCs w:val="24"/>
        </w:rPr>
        <w:t xml:space="preserve"> Различать изученные виды простых и сложных предложений; интонационно выразительно читать предложения изученных видов; составлять схемы простых и сложных предложений разных видов и конструировать предложения по заданным схемам; уместно пользоваться синтаксическими синонимами; правильно употреблять в тексте прямую речь и цитаты, заменять прямую речь косвенной; проводить синтаксический и интонационный анализ сложного предложения; устанавливать взаимосвязь смысловой, интонационной, грамматической и пунктуационной характеристики предложения; использовать различные синтаксические конструкции как средство усиления выразительности речи. </w:t>
      </w:r>
      <w:proofErr w:type="gramStart"/>
      <w:r w:rsidRPr="00824E9B">
        <w:rPr>
          <w:rFonts w:ascii="Times New Roman" w:hAnsi="Times New Roman" w:cs="Times New Roman"/>
          <w:sz w:val="24"/>
          <w:szCs w:val="24"/>
        </w:rPr>
        <w:t>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 строить пунктуационные схемы простых и сложных предложений; самостоятельно подбирать примеры на изученные пунктуационные правила; проводить пунктуационный анализ текста; аргументировать тезис о системном характере русской пунктуации.</w:t>
      </w:r>
      <w:proofErr w:type="gramEnd"/>
    </w:p>
    <w:p w:rsidR="00210541" w:rsidRPr="00824E9B" w:rsidRDefault="00210541" w:rsidP="002105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E9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24E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4E9B">
        <w:rPr>
          <w:rFonts w:ascii="Times New Roman" w:hAnsi="Times New Roman" w:cs="Times New Roman"/>
          <w:b/>
          <w:sz w:val="24"/>
          <w:szCs w:val="24"/>
        </w:rPr>
        <w:t>. Содержание тем учебного курса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Введение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Русский язык – родной язык.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Повторение 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изученного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в 5-7 классах.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Синтаксис и пунктуация.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Понятие о синтаксисе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>Словосочетание и предложение как единицы синтаксиса. Виды синтаксической связи. Средства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lastRenderedPageBreak/>
        <w:t>синтаксической связи. Способы подчинительной связи.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Пунктуация как система знаков препинания и правил их использования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Принципы русской пунктуации. Знаки препинания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и их функции. Одиночные и парные препинания. Сочетания знаков препинания.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Словосочетание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>Основные виды словосочетаний: подчинительные и сочинительные. Строение и грамматическое значение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словосочетаний. Цельные словосочетания.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Предложение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Понятие о предложении. Строение предложения. Интонация конца предложения. Грамматическая основа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предложения. Простые и сложные предложения. Виды предложений по цели высказывания. По эмоциональной окраске.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Простое предложение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Основные виды простого предложения, Порядок слов в предложении. Логическое ударение.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Главные члены предложения. Подлежащие. Способы его выражения. Сказуемое. Основные типы,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составное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 глагольное, составное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именное. Особенности связи подлежащего и сказуемого. Тире между подлежащим и сказуемым.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Второстепенные члены предложения. Определение. Дополнение. Обстоятельство. Распространенные члены предложения. Выделение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Односоставные предложения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Понятие об односоставных предложениях. Виды односоставных предложений. Синонимика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двусоставных и односоставных предложений. Знаки препинания в конце назывных предложений.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Полные и неполные предложения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Неполные предложения в речи. Строение и значение неполных предложений. Тире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неполном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предложении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>. Осложнённое предложение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Предложения с однородными членами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Понятие об однородных членах предложения. Средства связи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однородных</w:t>
      </w:r>
      <w:proofErr w:type="gramEnd"/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предложений. Союзы при однородных членах, их разряды по значению. Однородные и неоднородные определения. Обобщающие слова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предложениях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 с однородными членами. Знаки препинания при обобщающих словах в предложениях с однородными членами.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>Предложения с обособленными членами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Понятие об обособленных членах предложения. Общие условия обособления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определений. Знаки препинания при обособленных согласованных определениях. Обособленные приложения. Знаки препинания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при</w:t>
      </w:r>
      <w:proofErr w:type="gramEnd"/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обособленных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приложениях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>. Обособленные обстоятельства. Выделение запятыми обстоятельств, выраженных деепричастиями и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деепричастными оборотами, а также существительным с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предлогом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 несмотря на и др. Обособленные уточняющие члены предложения.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Предложения с вводными словами, словосочетаниями, предложениями и с обращениями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Вводные слова. Интонация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водности. Разряды вводных слов. Водные предложения. Знаки препинания в предложениях с вводными словами, словосочетаниями.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 xml:space="preserve">Вставные конструкции как средство пояснения, уточнения, обогащения содержания высказывания. Обращение. Роль обращений в </w:t>
      </w: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речевом</w:t>
      </w:r>
      <w:proofErr w:type="gramEnd"/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24E9B">
        <w:rPr>
          <w:rFonts w:ascii="Times New Roman" w:eastAsiaTheme="minorHAnsi" w:hAnsi="Times New Roman" w:cs="Times New Roman"/>
          <w:sz w:val="24"/>
          <w:szCs w:val="24"/>
        </w:rPr>
        <w:t>общении</w:t>
      </w:r>
      <w:proofErr w:type="gramEnd"/>
      <w:r w:rsidRPr="00824E9B">
        <w:rPr>
          <w:rFonts w:ascii="Times New Roman" w:eastAsiaTheme="minorHAnsi" w:hAnsi="Times New Roman" w:cs="Times New Roman"/>
          <w:sz w:val="24"/>
          <w:szCs w:val="24"/>
        </w:rPr>
        <w:t>. Знаки препинания при обращении.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Слова-предложения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824E9B">
        <w:rPr>
          <w:rFonts w:ascii="Times New Roman" w:eastAsiaTheme="minorHAnsi" w:hAnsi="Times New Roman" w:cs="Times New Roman"/>
          <w:sz w:val="24"/>
          <w:szCs w:val="24"/>
        </w:rPr>
        <w:t>Особенности строения, значения и употребления слов-предложений в речи. Пунктуационное оформление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sz w:val="24"/>
          <w:szCs w:val="24"/>
        </w:rPr>
        <w:t>слов-предложений.</w:t>
      </w:r>
    </w:p>
    <w:p w:rsidR="00210541" w:rsidRPr="00824E9B" w:rsidRDefault="00210541" w:rsidP="0021054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>Повторение</w:t>
      </w:r>
      <w:proofErr w:type="gramStart"/>
      <w:r w:rsidRPr="00824E9B">
        <w:rPr>
          <w:rFonts w:ascii="Times New Roman" w:eastAsiaTheme="minorHAnsi" w:hAnsi="Times New Roman" w:cs="Times New Roman"/>
          <w:bCs/>
          <w:sz w:val="24"/>
          <w:szCs w:val="24"/>
        </w:rPr>
        <w:t xml:space="preserve"> .</w:t>
      </w:r>
      <w:proofErr w:type="gramEnd"/>
    </w:p>
    <w:p w:rsidR="00210541" w:rsidRPr="00824E9B" w:rsidRDefault="00210541" w:rsidP="002105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E9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24E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4E9B">
        <w:rPr>
          <w:rFonts w:ascii="Times New Roman" w:hAnsi="Times New Roman" w:cs="Times New Roman"/>
          <w:b/>
          <w:sz w:val="28"/>
          <w:szCs w:val="28"/>
        </w:rPr>
        <w:t>.  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042"/>
        <w:gridCol w:w="1356"/>
        <w:gridCol w:w="1453"/>
        <w:gridCol w:w="1429"/>
        <w:gridCol w:w="1356"/>
        <w:gridCol w:w="1286"/>
      </w:tblGrid>
      <w:tr w:rsidR="00210541" w:rsidRPr="00577479" w:rsidTr="00B075EF">
        <w:tc>
          <w:tcPr>
            <w:tcW w:w="538" w:type="dxa"/>
            <w:vMerge w:val="restart"/>
          </w:tcPr>
          <w:p w:rsidR="00210541" w:rsidRPr="00577479" w:rsidRDefault="00210541" w:rsidP="00B075EF">
            <w:pPr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  <w:vMerge w:val="restart"/>
          </w:tcPr>
          <w:p w:rsidR="00210541" w:rsidRPr="00577479" w:rsidRDefault="00210541" w:rsidP="00B075EF">
            <w:pPr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356" w:type="dxa"/>
            <w:vMerge w:val="restart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5306" w:type="dxa"/>
            <w:gridSpan w:val="4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  <w:vMerge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контрольных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изложения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сочинения</w:t>
            </w:r>
          </w:p>
        </w:tc>
        <w:tc>
          <w:tcPr>
            <w:tcW w:w="1286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развития речи</w:t>
            </w: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Синтаксис и пунктуация</w:t>
            </w:r>
            <w:r>
              <w:rPr>
                <w:rFonts w:ascii="Times New Roman" w:hAnsi="Times New Roman" w:cs="Times New Roman"/>
              </w:rPr>
              <w:t>. Словосочетание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Простое предложение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Главные члены предложения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Второстепенные члены предложения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0541" w:rsidRPr="00577479" w:rsidTr="00B075EF">
        <w:trPr>
          <w:trHeight w:val="516"/>
        </w:trPr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Односоставные предложения</w:t>
            </w:r>
          </w:p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предложения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Осложнённые предложения</w:t>
            </w:r>
            <w:r>
              <w:rPr>
                <w:rFonts w:ascii="Times New Roman" w:hAnsi="Times New Roman" w:cs="Times New Roman"/>
              </w:rPr>
              <w:t xml:space="preserve">. Однородные </w:t>
            </w:r>
            <w:r>
              <w:rPr>
                <w:rFonts w:ascii="Times New Roman" w:hAnsi="Times New Roman" w:cs="Times New Roman"/>
              </w:rPr>
              <w:lastRenderedPageBreak/>
              <w:t>члены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 w:rsidRPr="00577479">
              <w:rPr>
                <w:rFonts w:ascii="Times New Roman" w:hAnsi="Times New Roman" w:cs="Times New Roman"/>
              </w:rPr>
              <w:t>Обособленные и уточняющие члены предложения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</w:tcPr>
          <w:p w:rsidR="00210541" w:rsidRPr="00577479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Вводные слова и обращения</w:t>
            </w:r>
          </w:p>
        </w:tc>
        <w:tc>
          <w:tcPr>
            <w:tcW w:w="1356" w:type="dxa"/>
          </w:tcPr>
          <w:p w:rsidR="00210541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</w:tcPr>
          <w:p w:rsidR="00210541" w:rsidRDefault="00210541" w:rsidP="00B0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2" w:type="dxa"/>
          </w:tcPr>
          <w:p w:rsidR="00210541" w:rsidRDefault="00210541" w:rsidP="00B075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356" w:type="dxa"/>
          </w:tcPr>
          <w:p w:rsidR="00210541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541" w:rsidRPr="00577479" w:rsidTr="00B075EF">
        <w:tc>
          <w:tcPr>
            <w:tcW w:w="538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77479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35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9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210541" w:rsidRPr="00577479" w:rsidRDefault="00210541" w:rsidP="00B075E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210541" w:rsidRPr="00577479" w:rsidRDefault="00210541" w:rsidP="00210541">
      <w:pPr>
        <w:rPr>
          <w:rFonts w:ascii="Times New Roman" w:hAnsi="Times New Roman" w:cs="Times New Roman"/>
        </w:rPr>
      </w:pPr>
    </w:p>
    <w:p w:rsidR="00210541" w:rsidRPr="00577479" w:rsidRDefault="00210541" w:rsidP="00210541">
      <w:pPr>
        <w:rPr>
          <w:rFonts w:ascii="Times New Roman" w:hAnsi="Times New Roman" w:cs="Times New Roman"/>
        </w:rPr>
      </w:pPr>
    </w:p>
    <w:p w:rsidR="00210541" w:rsidRDefault="00210541" w:rsidP="00210541">
      <w:pPr>
        <w:rPr>
          <w:rFonts w:ascii="Times New Roman" w:hAnsi="Times New Roman" w:cs="Times New Roman"/>
          <w:sz w:val="24"/>
          <w:szCs w:val="24"/>
        </w:rPr>
      </w:pPr>
    </w:p>
    <w:p w:rsidR="00210541" w:rsidRDefault="00210541" w:rsidP="00210541">
      <w:pPr>
        <w:rPr>
          <w:rFonts w:ascii="Times New Roman" w:hAnsi="Times New Roman" w:cs="Times New Roman"/>
          <w:sz w:val="24"/>
          <w:szCs w:val="24"/>
        </w:rPr>
      </w:pPr>
    </w:p>
    <w:p w:rsidR="00210541" w:rsidRDefault="00210541" w:rsidP="00210541">
      <w:pPr>
        <w:rPr>
          <w:rFonts w:ascii="Times New Roman" w:hAnsi="Times New Roman" w:cs="Times New Roman"/>
          <w:sz w:val="24"/>
          <w:szCs w:val="24"/>
        </w:rPr>
      </w:pPr>
    </w:p>
    <w:p w:rsidR="00210541" w:rsidRDefault="00210541" w:rsidP="00210541">
      <w:pPr>
        <w:rPr>
          <w:rFonts w:ascii="Times New Roman" w:hAnsi="Times New Roman" w:cs="Times New Roman"/>
          <w:sz w:val="24"/>
          <w:szCs w:val="24"/>
        </w:rPr>
      </w:pPr>
    </w:p>
    <w:p w:rsidR="00A54F6B" w:rsidRDefault="00A54F6B"/>
    <w:sectPr w:rsidR="00A5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41"/>
    <w:rsid w:val="00210541"/>
    <w:rsid w:val="00A54F6B"/>
    <w:rsid w:val="00F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105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10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4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2105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10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1342</Words>
  <Characters>7652</Characters>
  <Application>Microsoft Office Word</Application>
  <DocSecurity>0</DocSecurity>
  <Lines>63</Lines>
  <Paragraphs>17</Paragraphs>
  <ScaleCrop>false</ScaleCrop>
  <Company>*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2018-09-26T14:29:00Z</dcterms:created>
  <dcterms:modified xsi:type="dcterms:W3CDTF">2018-10-18T06:48:00Z</dcterms:modified>
</cp:coreProperties>
</file>